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B741" w14:textId="77777777" w:rsidR="00CF08D1" w:rsidRPr="00CF08D1" w:rsidRDefault="00CF08D1" w:rsidP="00CF08D1">
      <w:pPr>
        <w:widowControl w:val="0"/>
        <w:suppressAutoHyphens/>
        <w:spacing w:after="0" w:line="240" w:lineRule="auto"/>
        <w:jc w:val="center"/>
        <w:rPr>
          <w:rFonts w:ascii="Times New Roman" w:eastAsia="Arial Unicode MS" w:hAnsi="Times New Roman" w:cs="Times New Roman"/>
          <w:bCs/>
          <w:kern w:val="1"/>
          <w:sz w:val="26"/>
          <w:szCs w:val="26"/>
          <w:lang w:eastAsia="zh-CN" w:bidi="hi-IN"/>
        </w:rPr>
      </w:pPr>
    </w:p>
    <w:p w14:paraId="6EEBEA4A" w14:textId="77777777" w:rsidR="00CF08D1" w:rsidRPr="00CF08D1" w:rsidRDefault="00CF08D1" w:rsidP="00CF08D1">
      <w:pPr>
        <w:widowControl w:val="0"/>
        <w:suppressAutoHyphens/>
        <w:spacing w:after="0" w:line="240" w:lineRule="auto"/>
        <w:jc w:val="center"/>
        <w:rPr>
          <w:rFonts w:ascii="Times New Roman" w:eastAsia="Arial Unicode MS" w:hAnsi="Times New Roman" w:cs="Times New Roman"/>
          <w:b/>
          <w:bCs/>
          <w:kern w:val="1"/>
          <w:sz w:val="26"/>
          <w:szCs w:val="26"/>
          <w:lang w:eastAsia="zh-CN" w:bidi="hi-IN"/>
        </w:rPr>
      </w:pPr>
      <w:r w:rsidRPr="00CF08D1">
        <w:rPr>
          <w:rFonts w:ascii="Times New Roman" w:eastAsia="Arial Unicode MS" w:hAnsi="Times New Roman" w:cs="Times New Roman"/>
          <w:b/>
          <w:bCs/>
          <w:kern w:val="1"/>
          <w:sz w:val="26"/>
          <w:szCs w:val="26"/>
          <w:lang w:eastAsia="zh-CN" w:bidi="hi-IN"/>
        </w:rPr>
        <w:t xml:space="preserve">ПРОТОКОЛ </w:t>
      </w:r>
    </w:p>
    <w:p w14:paraId="6B880321" w14:textId="77777777" w:rsidR="00CF08D1" w:rsidRPr="00CF08D1" w:rsidRDefault="006E3715" w:rsidP="00CF08D1">
      <w:pPr>
        <w:widowControl w:val="0"/>
        <w:suppressAutoHyphens/>
        <w:spacing w:after="0" w:line="240" w:lineRule="auto"/>
        <w:jc w:val="center"/>
        <w:rPr>
          <w:rFonts w:ascii="Times New Roman" w:eastAsia="Arial Unicode MS" w:hAnsi="Times New Roman" w:cs="Times New Roman"/>
          <w:b/>
          <w:bCs/>
          <w:kern w:val="1"/>
          <w:sz w:val="26"/>
          <w:szCs w:val="26"/>
          <w:lang w:eastAsia="zh-CN" w:bidi="hi-IN"/>
        </w:rPr>
      </w:pPr>
      <w:r>
        <w:rPr>
          <w:rFonts w:ascii="Times New Roman" w:eastAsia="Arial Unicode MS" w:hAnsi="Times New Roman" w:cs="Times New Roman"/>
          <w:b/>
          <w:bCs/>
          <w:kern w:val="1"/>
          <w:sz w:val="26"/>
          <w:szCs w:val="26"/>
          <w:lang w:eastAsia="zh-CN" w:bidi="hi-IN"/>
        </w:rPr>
        <w:t xml:space="preserve">установчих </w:t>
      </w:r>
      <w:r w:rsidR="00CF08D1" w:rsidRPr="00CF08D1">
        <w:rPr>
          <w:rFonts w:ascii="Times New Roman" w:eastAsia="Arial Unicode MS" w:hAnsi="Times New Roman" w:cs="Times New Roman"/>
          <w:b/>
          <w:bCs/>
          <w:kern w:val="1"/>
          <w:sz w:val="26"/>
          <w:szCs w:val="26"/>
          <w:lang w:eastAsia="zh-CN" w:bidi="hi-IN"/>
        </w:rPr>
        <w:t xml:space="preserve">зборів </w:t>
      </w:r>
      <w:r w:rsidR="00654F26">
        <w:rPr>
          <w:rFonts w:ascii="Times New Roman" w:eastAsia="Arial Unicode MS" w:hAnsi="Times New Roman" w:cs="Times New Roman"/>
          <w:b/>
          <w:bCs/>
          <w:kern w:val="1"/>
          <w:sz w:val="26"/>
          <w:szCs w:val="26"/>
          <w:lang w:eastAsia="zh-CN" w:bidi="hi-IN"/>
        </w:rPr>
        <w:t>об’єднання співвласників багатоквартирного будинку</w:t>
      </w:r>
    </w:p>
    <w:p w14:paraId="5BECF8B4" w14:textId="77777777" w:rsidR="00CF08D1" w:rsidRPr="00CF08D1" w:rsidRDefault="00CF08D1" w:rsidP="00CF08D1">
      <w:pPr>
        <w:widowControl w:val="0"/>
        <w:suppressAutoHyphens/>
        <w:spacing w:after="0" w:line="240" w:lineRule="auto"/>
        <w:jc w:val="center"/>
        <w:rPr>
          <w:rFonts w:ascii="Times New Roman" w:eastAsia="Times New Roman" w:hAnsi="Times New Roman" w:cs="Times New Roman"/>
          <w:b/>
          <w:bCs/>
          <w:kern w:val="1"/>
          <w:sz w:val="26"/>
          <w:szCs w:val="26"/>
          <w:lang w:eastAsia="zh-CN" w:bidi="hi-IN"/>
        </w:rPr>
      </w:pPr>
    </w:p>
    <w:p w14:paraId="2D0E0B00" w14:textId="77777777" w:rsidR="006E3715" w:rsidRDefault="00CF08D1" w:rsidP="006E3715">
      <w:pPr>
        <w:widowControl w:val="0"/>
        <w:suppressAutoHyphens/>
        <w:spacing w:after="0" w:line="240" w:lineRule="auto"/>
        <w:jc w:val="center"/>
        <w:rPr>
          <w:rFonts w:ascii="Times New Roman" w:eastAsia="Arial Unicode MS" w:hAnsi="Times New Roman" w:cs="Times New Roman"/>
          <w:b/>
          <w:bCs/>
          <w:kern w:val="1"/>
          <w:sz w:val="26"/>
          <w:szCs w:val="26"/>
          <w:lang w:eastAsia="zh-CN" w:bidi="hi-IN"/>
        </w:rPr>
      </w:pPr>
      <w:r w:rsidRPr="00CF08D1">
        <w:rPr>
          <w:rFonts w:ascii="Times New Roman" w:eastAsia="Times New Roman" w:hAnsi="Times New Roman" w:cs="Times New Roman"/>
          <w:b/>
          <w:bCs/>
          <w:kern w:val="1"/>
          <w:sz w:val="26"/>
          <w:szCs w:val="26"/>
          <w:lang w:eastAsia="zh-CN" w:bidi="hi-IN"/>
        </w:rPr>
        <w:t xml:space="preserve">    </w:t>
      </w:r>
      <w:r w:rsidRPr="00CF08D1">
        <w:rPr>
          <w:rFonts w:ascii="Times New Roman" w:eastAsia="Arial Unicode MS" w:hAnsi="Times New Roman" w:cs="Times New Roman"/>
          <w:b/>
          <w:bCs/>
          <w:kern w:val="1"/>
          <w:sz w:val="26"/>
          <w:szCs w:val="26"/>
          <w:lang w:eastAsia="zh-CN" w:bidi="hi-IN"/>
        </w:rPr>
        <w:t>за місцезнаходженням_________________</w:t>
      </w:r>
      <w:r w:rsidR="006E3715">
        <w:rPr>
          <w:rFonts w:ascii="Times New Roman" w:eastAsia="Arial Unicode MS" w:hAnsi="Times New Roman" w:cs="Times New Roman"/>
          <w:b/>
          <w:bCs/>
          <w:kern w:val="1"/>
          <w:sz w:val="26"/>
          <w:szCs w:val="26"/>
          <w:lang w:eastAsia="zh-CN" w:bidi="hi-IN"/>
        </w:rPr>
        <w:t>_______________________</w:t>
      </w:r>
    </w:p>
    <w:p w14:paraId="0EC8D146" w14:textId="77777777" w:rsidR="00CF08D1" w:rsidRPr="006E3715" w:rsidRDefault="00CF08D1" w:rsidP="006E3715">
      <w:pPr>
        <w:widowControl w:val="0"/>
        <w:suppressAutoHyphens/>
        <w:spacing w:after="0" w:line="240" w:lineRule="auto"/>
        <w:jc w:val="center"/>
        <w:rPr>
          <w:rFonts w:ascii="Liberation Serif" w:eastAsia="Arial Unicode MS" w:hAnsi="Liberation Serif" w:cs="Mangal"/>
          <w:kern w:val="1"/>
          <w:sz w:val="24"/>
          <w:szCs w:val="24"/>
          <w:lang w:eastAsia="zh-CN" w:bidi="hi-IN"/>
        </w:rPr>
      </w:pPr>
      <w:r w:rsidRPr="00CF08D1">
        <w:rPr>
          <w:rFonts w:ascii="Times New Roman" w:eastAsia="Arial Unicode MS" w:hAnsi="Times New Roman" w:cs="Times New Roman"/>
          <w:bCs/>
          <w:kern w:val="1"/>
          <w:lang w:eastAsia="zh-CN" w:bidi="hi-IN"/>
        </w:rPr>
        <w:t>(місцезнаходження багатоквартирного будинку, співвласниками якого проводяться збори)</w:t>
      </w:r>
    </w:p>
    <w:p w14:paraId="49112ED7" w14:textId="77777777" w:rsidR="00CF08D1" w:rsidRPr="00CF08D1" w:rsidRDefault="00CF08D1" w:rsidP="00CF08D1">
      <w:pPr>
        <w:widowControl w:val="0"/>
        <w:suppressAutoHyphens/>
        <w:spacing w:after="0" w:line="240" w:lineRule="auto"/>
        <w:jc w:val="center"/>
        <w:rPr>
          <w:rFonts w:ascii="Times New Roman" w:eastAsia="Liberation Serif" w:hAnsi="Times New Roman" w:cs="Times New Roman"/>
          <w:bCs/>
          <w:kern w:val="1"/>
          <w:sz w:val="26"/>
          <w:szCs w:val="26"/>
          <w:lang w:eastAsia="zh-CN" w:bidi="hi-IN"/>
        </w:rPr>
      </w:pPr>
      <w:r w:rsidRPr="00CF08D1">
        <w:rPr>
          <w:rFonts w:ascii="Times New Roman" w:eastAsia="Times New Roman" w:hAnsi="Times New Roman" w:cs="Times New Roman"/>
          <w:bCs/>
          <w:kern w:val="1"/>
          <w:lang w:eastAsia="zh-CN" w:bidi="hi-IN"/>
        </w:rPr>
        <w:t xml:space="preserve"> </w:t>
      </w:r>
    </w:p>
    <w:p w14:paraId="333EC1BA" w14:textId="77777777" w:rsidR="00CF08D1" w:rsidRPr="00CF08D1" w:rsidRDefault="00CF08D1" w:rsidP="00CF08D1">
      <w:pPr>
        <w:widowControl w:val="0"/>
        <w:suppressAutoHyphens/>
        <w:spacing w:after="0" w:line="240" w:lineRule="auto"/>
        <w:rPr>
          <w:rFonts w:ascii="Times New Roman" w:eastAsia="Arial Unicode MS" w:hAnsi="Times New Roman" w:cs="Times New Roman"/>
          <w:kern w:val="1"/>
          <w:lang w:eastAsia="zh-CN" w:bidi="hi-IN"/>
        </w:rPr>
      </w:pPr>
      <w:r w:rsidRPr="00CF08D1">
        <w:rPr>
          <w:rFonts w:ascii="Times New Roman" w:eastAsia="Liberation Serif" w:hAnsi="Times New Roman" w:cs="Times New Roman"/>
          <w:bCs/>
          <w:kern w:val="1"/>
          <w:sz w:val="26"/>
          <w:szCs w:val="26"/>
          <w:lang w:eastAsia="zh-CN" w:bidi="hi-IN"/>
        </w:rPr>
        <w:t>__________________________</w:t>
      </w:r>
      <w:r w:rsidRPr="00CF08D1">
        <w:rPr>
          <w:rFonts w:ascii="Times New Roman" w:eastAsia="Liberation Serif" w:hAnsi="Times New Roman" w:cs="Times New Roman"/>
          <w:bCs/>
          <w:kern w:val="1"/>
          <w:sz w:val="26"/>
          <w:szCs w:val="26"/>
          <w:lang w:eastAsia="zh-CN" w:bidi="hi-IN"/>
        </w:rPr>
        <w:tab/>
      </w:r>
      <w:r w:rsidRPr="00CF08D1">
        <w:rPr>
          <w:rFonts w:ascii="Times New Roman" w:eastAsia="Liberation Serif" w:hAnsi="Times New Roman" w:cs="Times New Roman"/>
          <w:bCs/>
          <w:kern w:val="1"/>
          <w:sz w:val="26"/>
          <w:szCs w:val="26"/>
          <w:lang w:eastAsia="zh-CN" w:bidi="hi-IN"/>
        </w:rPr>
        <w:tab/>
      </w:r>
      <w:r w:rsidRPr="00CF08D1">
        <w:rPr>
          <w:rFonts w:ascii="Times New Roman" w:eastAsia="Liberation Serif" w:hAnsi="Times New Roman" w:cs="Times New Roman"/>
          <w:bCs/>
          <w:kern w:val="1"/>
          <w:sz w:val="26"/>
          <w:szCs w:val="26"/>
          <w:lang w:eastAsia="zh-CN" w:bidi="hi-IN"/>
        </w:rPr>
        <w:tab/>
      </w:r>
      <w:r w:rsidRPr="00CF08D1">
        <w:rPr>
          <w:rFonts w:ascii="Times New Roman" w:eastAsia="Liberation Serif" w:hAnsi="Times New Roman" w:cs="Times New Roman"/>
          <w:bCs/>
          <w:kern w:val="1"/>
          <w:sz w:val="26"/>
          <w:szCs w:val="26"/>
          <w:lang w:eastAsia="zh-CN" w:bidi="hi-IN"/>
        </w:rPr>
        <w:tab/>
        <w:t xml:space="preserve">        </w:t>
      </w:r>
      <w:r w:rsidRPr="00CF08D1">
        <w:rPr>
          <w:rFonts w:ascii="Times New Roman" w:eastAsia="Arial Unicode MS" w:hAnsi="Times New Roman" w:cs="Times New Roman"/>
          <w:bCs/>
          <w:kern w:val="1"/>
          <w:sz w:val="26"/>
          <w:szCs w:val="26"/>
          <w:lang w:eastAsia="zh-CN" w:bidi="hi-IN"/>
        </w:rPr>
        <w:t>___ ______________ 20__ р.</w:t>
      </w:r>
    </w:p>
    <w:p w14:paraId="099ACB53" w14:textId="77777777" w:rsidR="00CF08D1" w:rsidRDefault="00CF08D1" w:rsidP="00CF08D1">
      <w:pPr>
        <w:widowControl w:val="0"/>
        <w:suppressAutoHyphens/>
        <w:spacing w:after="0" w:line="240" w:lineRule="auto"/>
        <w:jc w:val="both"/>
        <w:rPr>
          <w:rFonts w:ascii="Times New Roman" w:eastAsia="Arial Unicode MS" w:hAnsi="Times New Roman" w:cs="Times New Roman"/>
          <w:kern w:val="1"/>
          <w:lang w:eastAsia="zh-CN" w:bidi="hi-IN"/>
        </w:rPr>
      </w:pPr>
      <w:r w:rsidRPr="00CF08D1">
        <w:rPr>
          <w:rFonts w:ascii="Times New Roman" w:eastAsia="Arial Unicode MS" w:hAnsi="Times New Roman" w:cs="Times New Roman"/>
          <w:kern w:val="1"/>
          <w:lang w:eastAsia="zh-CN" w:bidi="hi-IN"/>
        </w:rPr>
        <w:t>(найменування населеного пункту)</w:t>
      </w:r>
    </w:p>
    <w:p w14:paraId="1276DEF6" w14:textId="77777777" w:rsidR="006E3715" w:rsidRDefault="00BF6E77" w:rsidP="00CF08D1">
      <w:pPr>
        <w:widowControl w:val="0"/>
        <w:suppressAutoHyphens/>
        <w:spacing w:after="0" w:line="240" w:lineRule="auto"/>
        <w:jc w:val="both"/>
        <w:rPr>
          <w:rFonts w:ascii="Times New Roman" w:eastAsia="Arial Unicode MS" w:hAnsi="Times New Roman" w:cs="Times New Roman"/>
          <w:kern w:val="2"/>
          <w:lang w:eastAsia="zh-CN" w:bidi="hi-IN"/>
        </w:rPr>
      </w:pPr>
      <w:r>
        <w:rPr>
          <w:rFonts w:ascii="Times New Roman" w:eastAsia="Arial Unicode MS" w:hAnsi="Times New Roman" w:cs="Times New Roman"/>
          <w:kern w:val="2"/>
          <w:lang w:eastAsia="zh-CN" w:bidi="hi-IN"/>
        </w:rPr>
        <w:t xml:space="preserve">                                                     </w:t>
      </w:r>
      <w:r w:rsidR="003F4652">
        <w:rPr>
          <w:rFonts w:ascii="Times New Roman" w:eastAsia="Arial Unicode MS" w:hAnsi="Times New Roman" w:cs="Times New Roman"/>
          <w:kern w:val="2"/>
          <w:lang w:eastAsia="zh-CN" w:bidi="hi-IN"/>
        </w:rPr>
        <w:t xml:space="preserve">            </w:t>
      </w:r>
      <w:r>
        <w:rPr>
          <w:rFonts w:ascii="Times New Roman" w:eastAsia="Arial Unicode MS" w:hAnsi="Times New Roman" w:cs="Times New Roman"/>
          <w:kern w:val="2"/>
          <w:lang w:eastAsia="zh-CN" w:bidi="hi-IN"/>
        </w:rPr>
        <w:t xml:space="preserve">  час проведення зборів ____ год _____ хв</w:t>
      </w:r>
    </w:p>
    <w:p w14:paraId="7554327F" w14:textId="77777777" w:rsidR="00BF6E77" w:rsidRDefault="00BF6E77" w:rsidP="00CF08D1">
      <w:pPr>
        <w:widowControl w:val="0"/>
        <w:suppressAutoHyphens/>
        <w:spacing w:after="0" w:line="240" w:lineRule="auto"/>
        <w:jc w:val="both"/>
        <w:rPr>
          <w:rFonts w:ascii="Times New Roman" w:eastAsia="Arial Unicode MS" w:hAnsi="Times New Roman" w:cs="Times New Roman"/>
          <w:i/>
          <w:kern w:val="1"/>
          <w:sz w:val="26"/>
          <w:szCs w:val="26"/>
          <w:lang w:eastAsia="zh-CN" w:bidi="hi-IN"/>
        </w:rPr>
      </w:pPr>
    </w:p>
    <w:p w14:paraId="3A2215A4" w14:textId="77777777" w:rsidR="006E3715" w:rsidRPr="00CF08D1" w:rsidRDefault="006E3715" w:rsidP="00CF08D1">
      <w:pPr>
        <w:widowControl w:val="0"/>
        <w:suppressAutoHyphens/>
        <w:spacing w:after="0" w:line="240" w:lineRule="auto"/>
        <w:jc w:val="both"/>
        <w:rPr>
          <w:rFonts w:ascii="Times New Roman" w:eastAsia="Arial Unicode MS" w:hAnsi="Times New Roman" w:cs="Times New Roman"/>
          <w:i/>
          <w:kern w:val="1"/>
          <w:sz w:val="26"/>
          <w:szCs w:val="26"/>
          <w:lang w:eastAsia="zh-CN" w:bidi="hi-IN"/>
        </w:rPr>
      </w:pPr>
      <w:r w:rsidRPr="006E3715">
        <w:rPr>
          <w:rFonts w:ascii="Times New Roman" w:eastAsia="Arial Unicode MS" w:hAnsi="Times New Roman" w:cs="Times New Roman"/>
          <w:i/>
          <w:kern w:val="1"/>
          <w:sz w:val="26"/>
          <w:szCs w:val="26"/>
          <w:lang w:eastAsia="zh-CN" w:bidi="hi-IN"/>
        </w:rPr>
        <w:t>(</w:t>
      </w:r>
      <w:r>
        <w:rPr>
          <w:rFonts w:ascii="Times New Roman" w:eastAsia="Arial Unicode MS" w:hAnsi="Times New Roman" w:cs="Times New Roman"/>
          <w:i/>
          <w:kern w:val="1"/>
          <w:sz w:val="26"/>
          <w:szCs w:val="26"/>
          <w:lang w:eastAsia="zh-CN" w:bidi="hi-IN"/>
        </w:rPr>
        <w:t>інформація</w:t>
      </w:r>
      <w:r w:rsidRPr="006E3715">
        <w:rPr>
          <w:rFonts w:ascii="Times New Roman" w:eastAsia="Arial Unicode MS" w:hAnsi="Times New Roman" w:cs="Times New Roman"/>
          <w:i/>
          <w:kern w:val="1"/>
          <w:sz w:val="26"/>
          <w:szCs w:val="26"/>
          <w:lang w:eastAsia="zh-CN" w:bidi="hi-IN"/>
        </w:rPr>
        <w:t xml:space="preserve"> про технічні засоби електронних комунікацій, з використанням яких співвласники брали участь в установчих зборах дистанційно в режимі відеоконференції)</w:t>
      </w:r>
    </w:p>
    <w:p w14:paraId="48A516CF" w14:textId="77777777" w:rsidR="00CF08D1" w:rsidRPr="00CF08D1" w:rsidRDefault="00CF08D1" w:rsidP="00CF08D1">
      <w:pPr>
        <w:widowControl w:val="0"/>
        <w:suppressAutoHyphens/>
        <w:spacing w:after="0" w:line="240" w:lineRule="auto"/>
        <w:jc w:val="both"/>
        <w:rPr>
          <w:rFonts w:ascii="Liberation Serif" w:eastAsia="Arial Unicode MS" w:hAnsi="Liberation Serif" w:cs="Mangal"/>
          <w:kern w:val="1"/>
          <w:sz w:val="24"/>
          <w:szCs w:val="24"/>
          <w:lang w:eastAsia="zh-CN" w:bidi="hi-IN"/>
        </w:rPr>
      </w:pPr>
    </w:p>
    <w:p w14:paraId="0068E210" w14:textId="77777777" w:rsidR="00CF08D1" w:rsidRDefault="00CF08D1" w:rsidP="00CF08D1">
      <w:pPr>
        <w:widowControl w:val="0"/>
        <w:suppressAutoHyphens/>
        <w:spacing w:after="0" w:line="240" w:lineRule="auto"/>
        <w:ind w:firstLine="709"/>
        <w:jc w:val="both"/>
        <w:rPr>
          <w:rFonts w:ascii="Times New Roman" w:eastAsia="Arial Unicode MS" w:hAnsi="Times New Roman" w:cs="Times New Roman"/>
          <w:bCs/>
          <w:kern w:val="1"/>
          <w:sz w:val="26"/>
          <w:szCs w:val="26"/>
          <w:lang w:eastAsia="zh-CN" w:bidi="hi-IN"/>
        </w:rPr>
      </w:pPr>
      <w:r w:rsidRPr="00CF08D1">
        <w:rPr>
          <w:rFonts w:ascii="Times New Roman" w:eastAsia="Arial Unicode MS" w:hAnsi="Times New Roman" w:cs="Times New Roman"/>
          <w:bCs/>
          <w:kern w:val="1"/>
          <w:sz w:val="26"/>
          <w:szCs w:val="26"/>
          <w:lang w:eastAsia="zh-CN" w:bidi="hi-IN"/>
        </w:rPr>
        <w:t>І. ЗАГАЛЬНА ІНФОРМАЦІЯ</w:t>
      </w:r>
    </w:p>
    <w:p w14:paraId="52B531A4" w14:textId="77777777" w:rsidR="00257911" w:rsidRPr="00CF08D1" w:rsidRDefault="00257911" w:rsidP="00CF08D1">
      <w:pPr>
        <w:widowControl w:val="0"/>
        <w:suppressAutoHyphens/>
        <w:spacing w:after="0" w:line="240" w:lineRule="auto"/>
        <w:ind w:firstLine="709"/>
        <w:jc w:val="both"/>
        <w:rPr>
          <w:rFonts w:ascii="Liberation Serif" w:eastAsia="Arial Unicode MS" w:hAnsi="Liberation Serif" w:cs="Mangal"/>
          <w:kern w:val="1"/>
          <w:sz w:val="24"/>
          <w:szCs w:val="24"/>
          <w:lang w:eastAsia="zh-CN" w:bidi="hi-IN"/>
        </w:rPr>
      </w:pPr>
    </w:p>
    <w:p w14:paraId="0C3E3268" w14:textId="77777777" w:rsidR="00CF08D1" w:rsidRDefault="0025791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Pr>
          <w:rFonts w:ascii="Times New Roman" w:eastAsia="Arial Unicode MS" w:hAnsi="Times New Roman" w:cs="Times New Roman"/>
          <w:kern w:val="1"/>
          <w:sz w:val="26"/>
          <w:szCs w:val="26"/>
          <w:lang w:eastAsia="zh-CN" w:bidi="hi-IN"/>
        </w:rPr>
        <w:t>І</w:t>
      </w:r>
      <w:r w:rsidRPr="00257911">
        <w:rPr>
          <w:rFonts w:ascii="Times New Roman" w:eastAsia="Arial Unicode MS" w:hAnsi="Times New Roman" w:cs="Times New Roman"/>
          <w:kern w:val="1"/>
          <w:sz w:val="26"/>
          <w:szCs w:val="26"/>
          <w:lang w:eastAsia="zh-CN" w:bidi="hi-IN"/>
        </w:rPr>
        <w:t>ніціатор</w:t>
      </w:r>
      <w:r>
        <w:rPr>
          <w:rFonts w:ascii="Times New Roman" w:eastAsia="Arial Unicode MS" w:hAnsi="Times New Roman" w:cs="Times New Roman"/>
          <w:kern w:val="1"/>
          <w:sz w:val="26"/>
          <w:szCs w:val="26"/>
          <w:lang w:eastAsia="zh-CN" w:bidi="hi-IN"/>
        </w:rPr>
        <w:t xml:space="preserve">ами </w:t>
      </w:r>
      <w:r w:rsidRPr="00257911">
        <w:rPr>
          <w:rFonts w:ascii="Times New Roman" w:eastAsia="Arial Unicode MS" w:hAnsi="Times New Roman" w:cs="Times New Roman"/>
          <w:kern w:val="1"/>
          <w:sz w:val="26"/>
          <w:szCs w:val="26"/>
          <w:lang w:eastAsia="zh-CN" w:bidi="hi-IN"/>
        </w:rPr>
        <w:t>установчих зборів</w:t>
      </w:r>
      <w:r>
        <w:rPr>
          <w:rFonts w:ascii="Times New Roman" w:eastAsia="Arial Unicode MS" w:hAnsi="Times New Roman" w:cs="Times New Roman"/>
          <w:kern w:val="1"/>
          <w:sz w:val="26"/>
          <w:szCs w:val="26"/>
          <w:lang w:eastAsia="zh-CN" w:bidi="hi-IN"/>
        </w:rPr>
        <w:t xml:space="preserve"> </w:t>
      </w:r>
      <w:r w:rsidR="00DB0699">
        <w:rPr>
          <w:rFonts w:ascii="Times New Roman" w:eastAsia="Arial Unicode MS" w:hAnsi="Times New Roman" w:cs="Times New Roman"/>
          <w:kern w:val="1"/>
          <w:sz w:val="26"/>
          <w:szCs w:val="26"/>
          <w:lang w:eastAsia="zh-CN" w:bidi="hi-IN"/>
        </w:rPr>
        <w:t>є</w:t>
      </w:r>
      <w:r>
        <w:rPr>
          <w:rFonts w:ascii="Times New Roman" w:eastAsia="Arial Unicode MS" w:hAnsi="Times New Roman" w:cs="Times New Roman"/>
          <w:kern w:val="1"/>
          <w:sz w:val="26"/>
          <w:szCs w:val="26"/>
          <w:lang w:eastAsia="zh-CN" w:bidi="hi-IN"/>
        </w:rPr>
        <w:t>: (</w:t>
      </w:r>
      <w:r w:rsidRPr="00257911">
        <w:rPr>
          <w:rFonts w:ascii="Times New Roman" w:eastAsia="Arial Unicode MS" w:hAnsi="Times New Roman" w:cs="Times New Roman"/>
          <w:kern w:val="1"/>
          <w:sz w:val="26"/>
          <w:szCs w:val="26"/>
          <w:lang w:eastAsia="zh-CN" w:bidi="hi-IN"/>
        </w:rPr>
        <w:t>ініціативна група, яка складається не менш як із трьох власників квартир або нежитлових приміщень</w:t>
      </w:r>
      <w:r>
        <w:rPr>
          <w:rFonts w:ascii="Times New Roman" w:eastAsia="Arial Unicode MS" w:hAnsi="Times New Roman" w:cs="Times New Roman"/>
          <w:kern w:val="1"/>
          <w:sz w:val="26"/>
          <w:szCs w:val="26"/>
          <w:lang w:eastAsia="zh-CN" w:bidi="hi-IN"/>
        </w:rPr>
        <w:t>)____________________</w:t>
      </w:r>
      <w:r w:rsidR="00DB0699">
        <w:rPr>
          <w:rFonts w:ascii="Times New Roman" w:eastAsia="Arial Unicode MS" w:hAnsi="Times New Roman" w:cs="Times New Roman"/>
          <w:kern w:val="1"/>
          <w:sz w:val="26"/>
          <w:szCs w:val="26"/>
          <w:lang w:eastAsia="zh-CN" w:bidi="hi-IN"/>
        </w:rPr>
        <w:t>__________</w:t>
      </w:r>
      <w:r>
        <w:rPr>
          <w:rFonts w:ascii="Times New Roman" w:eastAsia="Arial Unicode MS" w:hAnsi="Times New Roman" w:cs="Times New Roman"/>
          <w:kern w:val="1"/>
          <w:sz w:val="26"/>
          <w:szCs w:val="26"/>
          <w:lang w:eastAsia="zh-CN" w:bidi="hi-IN"/>
        </w:rPr>
        <w:t>.</w:t>
      </w:r>
    </w:p>
    <w:p w14:paraId="492068C4" w14:textId="77777777" w:rsidR="00257911" w:rsidRPr="00257911" w:rsidRDefault="0025791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7B600EC0" w14:textId="77777777" w:rsidR="00CF08D1" w:rsidRPr="00CF08D1" w:rsidRDefault="00CF08D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bCs/>
          <w:kern w:val="1"/>
          <w:sz w:val="26"/>
          <w:szCs w:val="26"/>
          <w:lang w:eastAsia="zh-CN" w:bidi="hi-IN"/>
        </w:rPr>
        <w:t>Загальна кількість</w:t>
      </w:r>
      <w:r w:rsidRPr="00CF08D1">
        <w:rPr>
          <w:rFonts w:ascii="Times New Roman" w:eastAsia="Arial Unicode MS" w:hAnsi="Times New Roman" w:cs="Times New Roman"/>
          <w:kern w:val="1"/>
          <w:sz w:val="26"/>
          <w:szCs w:val="26"/>
          <w:lang w:eastAsia="zh-CN" w:bidi="hi-IN"/>
        </w:rPr>
        <w:t xml:space="preserve"> співвласників багатоквартирного будинку: ____________ осіб.</w:t>
      </w:r>
    </w:p>
    <w:p w14:paraId="2F22DD01" w14:textId="77777777" w:rsidR="00CF08D1" w:rsidRPr="00CF08D1" w:rsidRDefault="00CF08D1" w:rsidP="00CF08D1">
      <w:pPr>
        <w:widowControl w:val="0"/>
        <w:suppressAutoHyphens/>
        <w:spacing w:after="0" w:line="240" w:lineRule="auto"/>
        <w:jc w:val="both"/>
        <w:rPr>
          <w:rFonts w:ascii="Times New Roman" w:eastAsia="Arial Unicode MS" w:hAnsi="Times New Roman" w:cs="Times New Roman"/>
          <w:kern w:val="1"/>
          <w:sz w:val="26"/>
          <w:szCs w:val="26"/>
          <w:lang w:eastAsia="zh-CN" w:bidi="hi-IN"/>
        </w:rPr>
      </w:pPr>
    </w:p>
    <w:p w14:paraId="67852F93" w14:textId="77777777" w:rsidR="00CF08D1" w:rsidRDefault="00CF08D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bCs/>
          <w:kern w:val="1"/>
          <w:sz w:val="26"/>
          <w:szCs w:val="26"/>
          <w:lang w:eastAsia="zh-CN" w:bidi="hi-IN"/>
        </w:rPr>
        <w:t>Загальна площа</w:t>
      </w:r>
      <w:r w:rsidRPr="00CF08D1">
        <w:rPr>
          <w:rFonts w:ascii="Times New Roman" w:eastAsia="Arial Unicode MS" w:hAnsi="Times New Roman" w:cs="Times New Roman"/>
          <w:kern w:val="1"/>
          <w:sz w:val="26"/>
          <w:szCs w:val="26"/>
          <w:lang w:eastAsia="zh-CN" w:bidi="hi-IN"/>
        </w:rPr>
        <w:t xml:space="preserve"> всіх квартир та нежитлових приміщень багатоквартирного будинку: _____________ м</w:t>
      </w:r>
      <w:r w:rsidRPr="00CF08D1">
        <w:rPr>
          <w:rFonts w:ascii="Times New Roman" w:eastAsia="Arial Unicode MS" w:hAnsi="Times New Roman" w:cs="Times New Roman"/>
          <w:kern w:val="1"/>
          <w:sz w:val="26"/>
          <w:szCs w:val="26"/>
          <w:vertAlign w:val="superscript"/>
          <w:lang w:eastAsia="zh-CN" w:bidi="hi-IN"/>
        </w:rPr>
        <w:t>2</w:t>
      </w:r>
      <w:r w:rsidRPr="00CF08D1">
        <w:rPr>
          <w:rFonts w:ascii="Times New Roman" w:eastAsia="Arial Unicode MS" w:hAnsi="Times New Roman" w:cs="Times New Roman"/>
          <w:kern w:val="1"/>
          <w:sz w:val="26"/>
          <w:szCs w:val="26"/>
          <w:lang w:eastAsia="zh-CN" w:bidi="hi-IN"/>
        </w:rPr>
        <w:t>.</w:t>
      </w:r>
    </w:p>
    <w:p w14:paraId="7B7F0DCA" w14:textId="77777777" w:rsidR="006E3715" w:rsidRPr="00CF08D1" w:rsidRDefault="006E3715"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5440F418" w14:textId="77777777" w:rsidR="006E3715" w:rsidRPr="006E3715" w:rsidRDefault="006E3715" w:rsidP="006E3715">
      <w:pPr>
        <w:pStyle w:val="ac"/>
        <w:ind w:firstLine="567"/>
        <w:jc w:val="both"/>
        <w:rPr>
          <w:rFonts w:ascii="Times New Roman" w:hAnsi="Times New Roman" w:cs="Times New Roman"/>
          <w:sz w:val="26"/>
          <w:szCs w:val="26"/>
        </w:rPr>
      </w:pPr>
      <w:r w:rsidRPr="006E3715">
        <w:rPr>
          <w:rFonts w:ascii="Times New Roman" w:hAnsi="Times New Roman" w:cs="Times New Roman"/>
          <w:sz w:val="26"/>
          <w:szCs w:val="26"/>
        </w:rPr>
        <w:t>Список співвласник</w:t>
      </w:r>
      <w:r w:rsidR="00257911">
        <w:rPr>
          <w:rFonts w:ascii="Times New Roman" w:hAnsi="Times New Roman" w:cs="Times New Roman"/>
          <w:sz w:val="26"/>
          <w:szCs w:val="26"/>
        </w:rPr>
        <w:t>ів</w:t>
      </w:r>
      <w:r w:rsidRPr="006E3715">
        <w:rPr>
          <w:rFonts w:ascii="Times New Roman" w:hAnsi="Times New Roman" w:cs="Times New Roman"/>
          <w:sz w:val="26"/>
          <w:szCs w:val="26"/>
        </w:rPr>
        <w:t xml:space="preserve"> (</w:t>
      </w:r>
      <w:r w:rsidR="00C17343">
        <w:rPr>
          <w:rFonts w:ascii="Times New Roman" w:hAnsi="Times New Roman" w:cs="Times New Roman"/>
          <w:sz w:val="26"/>
          <w:szCs w:val="26"/>
        </w:rPr>
        <w:t>їх</w:t>
      </w:r>
      <w:r w:rsidRPr="006E3715">
        <w:rPr>
          <w:rFonts w:ascii="Times New Roman" w:hAnsi="Times New Roman" w:cs="Times New Roman"/>
          <w:sz w:val="26"/>
          <w:szCs w:val="26"/>
        </w:rPr>
        <w:t xml:space="preserve"> представник</w:t>
      </w:r>
      <w:r w:rsidR="00257911">
        <w:rPr>
          <w:rFonts w:ascii="Times New Roman" w:hAnsi="Times New Roman" w:cs="Times New Roman"/>
          <w:sz w:val="26"/>
          <w:szCs w:val="26"/>
        </w:rPr>
        <w:t>ів), які</w:t>
      </w:r>
      <w:r w:rsidR="0078717A">
        <w:rPr>
          <w:rFonts w:ascii="Times New Roman" w:hAnsi="Times New Roman" w:cs="Times New Roman"/>
          <w:sz w:val="26"/>
          <w:szCs w:val="26"/>
        </w:rPr>
        <w:t xml:space="preserve"> взяли</w:t>
      </w:r>
      <w:r w:rsidRPr="006E3715">
        <w:rPr>
          <w:rFonts w:ascii="Times New Roman" w:hAnsi="Times New Roman" w:cs="Times New Roman"/>
          <w:sz w:val="26"/>
          <w:szCs w:val="26"/>
        </w:rPr>
        <w:t xml:space="preserve"> участь в установчих зборах, у тому числі дистанційно з використанням технічних засобів електронних комунікацій у режимі відеоконференції, або письмовому опитуванні, а саме:</w:t>
      </w:r>
      <w:bookmarkStart w:id="0" w:name="n451"/>
      <w:bookmarkEnd w:id="0"/>
    </w:p>
    <w:p w14:paraId="5AE12458" w14:textId="77777777" w:rsidR="006E3715" w:rsidRPr="006E3715" w:rsidRDefault="006E3715" w:rsidP="006E3715">
      <w:pPr>
        <w:pStyle w:val="ac"/>
        <w:numPr>
          <w:ilvl w:val="0"/>
          <w:numId w:val="13"/>
        </w:numPr>
        <w:jc w:val="both"/>
        <w:rPr>
          <w:rFonts w:ascii="Times New Roman" w:hAnsi="Times New Roman" w:cs="Times New Roman"/>
          <w:sz w:val="26"/>
          <w:szCs w:val="26"/>
        </w:rPr>
      </w:pPr>
      <w:r w:rsidRPr="006E3715">
        <w:rPr>
          <w:rFonts w:ascii="Times New Roman" w:hAnsi="Times New Roman" w:cs="Times New Roman"/>
          <w:sz w:val="26"/>
          <w:szCs w:val="26"/>
        </w:rPr>
        <w:t>прізвище, ім’я, по батькові співвласника та його представника (у разі представництва особи);</w:t>
      </w:r>
    </w:p>
    <w:p w14:paraId="0A3C25D4" w14:textId="77777777" w:rsidR="006E3715" w:rsidRPr="006E3715" w:rsidRDefault="006E3715" w:rsidP="006E3715">
      <w:pPr>
        <w:pStyle w:val="ac"/>
        <w:numPr>
          <w:ilvl w:val="0"/>
          <w:numId w:val="13"/>
        </w:numPr>
        <w:jc w:val="both"/>
        <w:rPr>
          <w:rFonts w:ascii="Times New Roman" w:hAnsi="Times New Roman" w:cs="Times New Roman"/>
          <w:sz w:val="26"/>
          <w:szCs w:val="26"/>
        </w:rPr>
      </w:pPr>
      <w:bookmarkStart w:id="1" w:name="n452"/>
      <w:bookmarkEnd w:id="1"/>
      <w:r w:rsidRPr="006E3715">
        <w:rPr>
          <w:rFonts w:ascii="Times New Roman" w:hAnsi="Times New Roman" w:cs="Times New Roman"/>
          <w:sz w:val="26"/>
          <w:szCs w:val="26"/>
        </w:rPr>
        <w:t>номер квартири або нежитлового приміщення;</w:t>
      </w:r>
    </w:p>
    <w:p w14:paraId="4083F209" w14:textId="77777777" w:rsidR="006E3715" w:rsidRPr="006E3715" w:rsidRDefault="006E3715" w:rsidP="006E3715">
      <w:pPr>
        <w:pStyle w:val="ac"/>
        <w:numPr>
          <w:ilvl w:val="0"/>
          <w:numId w:val="13"/>
        </w:numPr>
        <w:jc w:val="both"/>
        <w:rPr>
          <w:rFonts w:ascii="Times New Roman" w:hAnsi="Times New Roman" w:cs="Times New Roman"/>
          <w:sz w:val="26"/>
          <w:szCs w:val="26"/>
        </w:rPr>
      </w:pPr>
      <w:bookmarkStart w:id="2" w:name="n453"/>
      <w:bookmarkEnd w:id="2"/>
      <w:r w:rsidRPr="006E3715">
        <w:rPr>
          <w:rFonts w:ascii="Times New Roman" w:hAnsi="Times New Roman" w:cs="Times New Roman"/>
          <w:sz w:val="26"/>
          <w:szCs w:val="26"/>
        </w:rPr>
        <w:t>загальна площа квартири або нежитлового приміщення;</w:t>
      </w:r>
    </w:p>
    <w:p w14:paraId="20E909B4" w14:textId="77777777" w:rsidR="00CF08D1" w:rsidRPr="00257911" w:rsidRDefault="006E3715" w:rsidP="00CF08D1">
      <w:pPr>
        <w:pStyle w:val="ac"/>
        <w:widowControl w:val="0"/>
        <w:numPr>
          <w:ilvl w:val="0"/>
          <w:numId w:val="13"/>
        </w:numPr>
        <w:suppressAutoHyphens/>
        <w:jc w:val="both"/>
        <w:rPr>
          <w:rFonts w:ascii="Times New Roman" w:eastAsia="Arial Unicode MS" w:hAnsi="Times New Roman" w:cs="Times New Roman"/>
          <w:kern w:val="1"/>
          <w:sz w:val="26"/>
          <w:szCs w:val="26"/>
          <w:lang w:eastAsia="zh-CN" w:bidi="hi-IN"/>
        </w:rPr>
      </w:pPr>
      <w:bookmarkStart w:id="3" w:name="n454"/>
      <w:bookmarkEnd w:id="3"/>
      <w:r w:rsidRPr="006E3715">
        <w:rPr>
          <w:rFonts w:ascii="Times New Roman" w:hAnsi="Times New Roman" w:cs="Times New Roman"/>
          <w:sz w:val="26"/>
          <w:szCs w:val="26"/>
        </w:rPr>
        <w:t>документ, що надає повноваження на голосування від імені співвласника (для представника).</w:t>
      </w:r>
    </w:p>
    <w:p w14:paraId="27260E57" w14:textId="77777777" w:rsidR="00257911" w:rsidRPr="006E3715" w:rsidRDefault="00257911" w:rsidP="00257911">
      <w:pPr>
        <w:pStyle w:val="ac"/>
        <w:widowControl w:val="0"/>
        <w:suppressAutoHyphens/>
        <w:ind w:left="360"/>
        <w:jc w:val="both"/>
        <w:rPr>
          <w:rFonts w:ascii="Times New Roman" w:eastAsia="Arial Unicode MS" w:hAnsi="Times New Roman" w:cs="Times New Roman"/>
          <w:kern w:val="1"/>
          <w:sz w:val="26"/>
          <w:szCs w:val="26"/>
          <w:lang w:eastAsia="zh-CN" w:bidi="hi-IN"/>
        </w:rPr>
      </w:pPr>
    </w:p>
    <w:p w14:paraId="7A00F22C" w14:textId="77777777" w:rsidR="00CF08D1" w:rsidRPr="00CF08D1" w:rsidRDefault="00CF08D1" w:rsidP="0025791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bCs/>
          <w:kern w:val="1"/>
          <w:sz w:val="26"/>
          <w:szCs w:val="26"/>
          <w:lang w:eastAsia="zh-CN" w:bidi="hi-IN"/>
        </w:rPr>
        <w:t>У зборах</w:t>
      </w:r>
      <w:r w:rsidRPr="00CF08D1">
        <w:rPr>
          <w:rFonts w:ascii="Times New Roman" w:eastAsia="Arial Unicode MS" w:hAnsi="Times New Roman" w:cs="Times New Roman"/>
          <w:kern w:val="1"/>
          <w:sz w:val="26"/>
          <w:szCs w:val="26"/>
          <w:lang w:eastAsia="zh-CN" w:bidi="hi-IN"/>
        </w:rPr>
        <w:t xml:space="preserve"> взяли участь особисто та/або через представників співвласники в кількості ___________ осіб, яким належать квартири та/або нежитлові приміщення багатоквартирного будинку загальною площею ______________ м</w:t>
      </w:r>
      <w:r w:rsidRPr="00CF08D1">
        <w:rPr>
          <w:rFonts w:ascii="Times New Roman" w:eastAsia="Arial Unicode MS" w:hAnsi="Times New Roman" w:cs="Times New Roman"/>
          <w:kern w:val="1"/>
          <w:sz w:val="26"/>
          <w:szCs w:val="26"/>
          <w:vertAlign w:val="superscript"/>
          <w:lang w:eastAsia="zh-CN" w:bidi="hi-IN"/>
        </w:rPr>
        <w:t>2</w:t>
      </w:r>
      <w:r w:rsidRPr="00CF08D1">
        <w:rPr>
          <w:rFonts w:ascii="Times New Roman" w:eastAsia="Arial Unicode MS" w:hAnsi="Times New Roman" w:cs="Times New Roman"/>
          <w:kern w:val="1"/>
          <w:sz w:val="26"/>
          <w:szCs w:val="26"/>
          <w:lang w:eastAsia="zh-CN" w:bidi="hi-IN"/>
        </w:rPr>
        <w:t>.</w:t>
      </w:r>
    </w:p>
    <w:p w14:paraId="115788A2" w14:textId="77777777" w:rsidR="00CF08D1" w:rsidRPr="00CF08D1" w:rsidRDefault="00CF08D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bCs/>
          <w:kern w:val="1"/>
          <w:sz w:val="26"/>
          <w:szCs w:val="26"/>
          <w:lang w:eastAsia="zh-CN" w:bidi="hi-IN"/>
        </w:rPr>
        <w:t>У письмовому опитуванні</w:t>
      </w:r>
      <w:r w:rsidRPr="00CF08D1">
        <w:rPr>
          <w:rFonts w:ascii="Times New Roman" w:eastAsia="Arial Unicode MS" w:hAnsi="Times New Roman" w:cs="Times New Roman"/>
          <w:kern w:val="1"/>
          <w:sz w:val="26"/>
          <w:szCs w:val="26"/>
          <w:lang w:eastAsia="zh-CN" w:bidi="hi-IN"/>
        </w:rPr>
        <w:t xml:space="preserve"> взяли участь особисто та/або через представників співвласники в кількості ___________ осіб, яким належать квартири та/або нежитлові приміщення у багатоквартирному будинку загальною площею _______________ м</w:t>
      </w:r>
      <w:r w:rsidRPr="00CF08D1">
        <w:rPr>
          <w:rFonts w:ascii="Times New Roman" w:eastAsia="Arial Unicode MS" w:hAnsi="Times New Roman" w:cs="Times New Roman"/>
          <w:kern w:val="1"/>
          <w:sz w:val="26"/>
          <w:szCs w:val="26"/>
          <w:vertAlign w:val="superscript"/>
          <w:lang w:eastAsia="zh-CN" w:bidi="hi-IN"/>
        </w:rPr>
        <w:t>2</w:t>
      </w:r>
      <w:r w:rsidRPr="00CF08D1">
        <w:rPr>
          <w:rFonts w:ascii="Times New Roman" w:eastAsia="Arial Unicode MS" w:hAnsi="Times New Roman" w:cs="Times New Roman"/>
          <w:kern w:val="1"/>
          <w:sz w:val="26"/>
          <w:szCs w:val="26"/>
          <w:lang w:eastAsia="zh-CN" w:bidi="hi-IN"/>
        </w:rPr>
        <w:t xml:space="preserve"> </w:t>
      </w:r>
      <w:r w:rsidRPr="00CF08D1">
        <w:rPr>
          <w:rFonts w:ascii="Times New Roman" w:eastAsia="Arial Unicode MS" w:hAnsi="Times New Roman" w:cs="Times New Roman"/>
          <w:iCs/>
          <w:kern w:val="1"/>
          <w:lang w:eastAsia="zh-CN" w:bidi="hi-IN"/>
        </w:rPr>
        <w:t>(заповнюється в разі проведення письмового опитування)</w:t>
      </w:r>
      <w:r w:rsidRPr="00CF08D1">
        <w:rPr>
          <w:rFonts w:ascii="Times New Roman" w:eastAsia="Arial Unicode MS" w:hAnsi="Times New Roman" w:cs="Times New Roman"/>
          <w:kern w:val="1"/>
          <w:lang w:eastAsia="zh-CN" w:bidi="hi-IN"/>
        </w:rPr>
        <w:t>.</w:t>
      </w:r>
    </w:p>
    <w:p w14:paraId="6621720F" w14:textId="77777777" w:rsidR="00CF08D1" w:rsidRPr="00CF08D1" w:rsidRDefault="00CF08D1" w:rsidP="00CF08D1">
      <w:pPr>
        <w:widowControl w:val="0"/>
        <w:suppressLineNumbers/>
        <w:tabs>
          <w:tab w:val="center" w:pos="4819"/>
          <w:tab w:val="right" w:pos="9638"/>
        </w:tabs>
        <w:suppressAutoHyphens/>
        <w:spacing w:after="0" w:line="240" w:lineRule="auto"/>
        <w:jc w:val="right"/>
        <w:rPr>
          <w:rFonts w:ascii="Liberation Serif" w:eastAsia="Arial Unicode MS" w:hAnsi="Liberation Serif" w:cs="Mangal"/>
          <w:kern w:val="1"/>
          <w:sz w:val="20"/>
          <w:szCs w:val="20"/>
          <w:lang w:eastAsia="zh-CN" w:bidi="hi-IN"/>
        </w:rPr>
      </w:pPr>
    </w:p>
    <w:p w14:paraId="2C21A708" w14:textId="77777777" w:rsidR="00CF08D1" w:rsidRPr="00CF08D1" w:rsidRDefault="00CF08D1" w:rsidP="00CF08D1">
      <w:pPr>
        <w:widowControl w:val="0"/>
        <w:suppressAutoHyphens/>
        <w:spacing w:after="0" w:line="240" w:lineRule="auto"/>
        <w:ind w:firstLine="709"/>
        <w:jc w:val="both"/>
        <w:rPr>
          <w:rFonts w:ascii="Times New Roman" w:eastAsia="Arial Unicode MS" w:hAnsi="Times New Roman" w:cs="Times New Roman"/>
          <w:bCs/>
          <w:kern w:val="1"/>
          <w:sz w:val="18"/>
          <w:szCs w:val="18"/>
          <w:lang w:eastAsia="zh-CN" w:bidi="hi-IN"/>
        </w:rPr>
      </w:pPr>
    </w:p>
    <w:p w14:paraId="2211A1DE" w14:textId="77777777" w:rsidR="00AE7294" w:rsidRDefault="00AE7294" w:rsidP="00CF08D1">
      <w:pPr>
        <w:widowControl w:val="0"/>
        <w:suppressAutoHyphens/>
        <w:spacing w:after="0" w:line="240" w:lineRule="auto"/>
        <w:ind w:firstLine="709"/>
        <w:jc w:val="both"/>
        <w:rPr>
          <w:rFonts w:ascii="Times New Roman" w:eastAsia="Arial Unicode MS" w:hAnsi="Times New Roman" w:cs="Times New Roman"/>
          <w:bCs/>
          <w:kern w:val="1"/>
          <w:sz w:val="26"/>
          <w:szCs w:val="26"/>
          <w:lang w:eastAsia="zh-CN" w:bidi="hi-IN"/>
        </w:rPr>
      </w:pPr>
    </w:p>
    <w:p w14:paraId="197B91D3" w14:textId="77777777" w:rsidR="00907CE1" w:rsidRDefault="00907CE1" w:rsidP="00CF08D1">
      <w:pPr>
        <w:widowControl w:val="0"/>
        <w:suppressAutoHyphens/>
        <w:spacing w:after="0" w:line="240" w:lineRule="auto"/>
        <w:ind w:firstLine="709"/>
        <w:jc w:val="both"/>
        <w:rPr>
          <w:rFonts w:ascii="Times New Roman" w:eastAsia="Arial Unicode MS" w:hAnsi="Times New Roman" w:cs="Times New Roman"/>
          <w:bCs/>
          <w:kern w:val="1"/>
          <w:sz w:val="26"/>
          <w:szCs w:val="26"/>
          <w:lang w:eastAsia="zh-CN" w:bidi="hi-IN"/>
        </w:rPr>
      </w:pPr>
    </w:p>
    <w:p w14:paraId="34960CC4" w14:textId="77777777" w:rsidR="00907CE1" w:rsidRDefault="00907CE1" w:rsidP="00CF08D1">
      <w:pPr>
        <w:widowControl w:val="0"/>
        <w:suppressAutoHyphens/>
        <w:spacing w:after="0" w:line="240" w:lineRule="auto"/>
        <w:ind w:firstLine="709"/>
        <w:jc w:val="both"/>
        <w:rPr>
          <w:rFonts w:ascii="Times New Roman" w:eastAsia="Arial Unicode MS" w:hAnsi="Times New Roman" w:cs="Times New Roman"/>
          <w:bCs/>
          <w:kern w:val="1"/>
          <w:sz w:val="26"/>
          <w:szCs w:val="26"/>
          <w:lang w:eastAsia="zh-CN" w:bidi="hi-IN"/>
        </w:rPr>
      </w:pPr>
    </w:p>
    <w:p w14:paraId="7B748F1F" w14:textId="77777777" w:rsidR="00907CE1" w:rsidRDefault="00907CE1" w:rsidP="00CF08D1">
      <w:pPr>
        <w:widowControl w:val="0"/>
        <w:suppressAutoHyphens/>
        <w:spacing w:after="0" w:line="240" w:lineRule="auto"/>
        <w:ind w:firstLine="709"/>
        <w:jc w:val="both"/>
        <w:rPr>
          <w:rFonts w:ascii="Times New Roman" w:eastAsia="Arial Unicode MS" w:hAnsi="Times New Roman" w:cs="Times New Roman"/>
          <w:bCs/>
          <w:kern w:val="1"/>
          <w:sz w:val="26"/>
          <w:szCs w:val="26"/>
          <w:lang w:eastAsia="zh-CN" w:bidi="hi-IN"/>
        </w:rPr>
      </w:pPr>
    </w:p>
    <w:p w14:paraId="41A382E3" w14:textId="77777777" w:rsidR="00907CE1" w:rsidRDefault="00907CE1" w:rsidP="00CF08D1">
      <w:pPr>
        <w:widowControl w:val="0"/>
        <w:suppressAutoHyphens/>
        <w:spacing w:after="0" w:line="240" w:lineRule="auto"/>
        <w:ind w:firstLine="709"/>
        <w:jc w:val="both"/>
        <w:rPr>
          <w:rFonts w:ascii="Times New Roman" w:eastAsia="Arial Unicode MS" w:hAnsi="Times New Roman" w:cs="Times New Roman"/>
          <w:bCs/>
          <w:kern w:val="1"/>
          <w:sz w:val="26"/>
          <w:szCs w:val="26"/>
          <w:lang w:eastAsia="zh-CN" w:bidi="hi-IN"/>
        </w:rPr>
      </w:pPr>
    </w:p>
    <w:p w14:paraId="38E10439" w14:textId="77777777" w:rsidR="00CF08D1" w:rsidRPr="00CF08D1" w:rsidRDefault="00CF08D1" w:rsidP="00CF08D1">
      <w:pPr>
        <w:widowControl w:val="0"/>
        <w:suppressAutoHyphens/>
        <w:spacing w:after="0" w:line="240" w:lineRule="auto"/>
        <w:ind w:firstLine="709"/>
        <w:jc w:val="both"/>
        <w:rPr>
          <w:rFonts w:ascii="Liberation Serif" w:eastAsia="Arial Unicode MS" w:hAnsi="Liberation Serif" w:cs="Mangal"/>
          <w:kern w:val="1"/>
          <w:sz w:val="24"/>
          <w:szCs w:val="24"/>
          <w:lang w:eastAsia="zh-CN" w:bidi="hi-IN"/>
        </w:rPr>
      </w:pPr>
      <w:r w:rsidRPr="00CF08D1">
        <w:rPr>
          <w:rFonts w:ascii="Times New Roman" w:eastAsia="Arial Unicode MS" w:hAnsi="Times New Roman" w:cs="Times New Roman"/>
          <w:bCs/>
          <w:kern w:val="1"/>
          <w:sz w:val="26"/>
          <w:szCs w:val="26"/>
          <w:lang w:eastAsia="zh-CN" w:bidi="hi-IN"/>
        </w:rPr>
        <w:t>ІІ. ПОРЯДОК ДЕННИЙ ЗБОРІВ</w:t>
      </w:r>
    </w:p>
    <w:p w14:paraId="2B6BDCAB" w14:textId="77777777" w:rsidR="00CF08D1" w:rsidRPr="00CF08D1" w:rsidRDefault="00CF08D1" w:rsidP="00CF08D1">
      <w:pPr>
        <w:widowControl w:val="0"/>
        <w:suppressAutoHyphens/>
        <w:spacing w:after="0" w:line="240" w:lineRule="auto"/>
        <w:ind w:firstLine="709"/>
        <w:jc w:val="both"/>
        <w:rPr>
          <w:rFonts w:ascii="Times New Roman" w:eastAsia="Arial Unicode MS" w:hAnsi="Times New Roman" w:cs="Times New Roman"/>
          <w:bCs/>
          <w:kern w:val="1"/>
          <w:sz w:val="18"/>
          <w:szCs w:val="18"/>
          <w:lang w:eastAsia="zh-CN" w:bidi="hi-IN"/>
        </w:rPr>
      </w:pPr>
    </w:p>
    <w:p w14:paraId="63FD5D6B" w14:textId="77777777" w:rsidR="0019234A" w:rsidRDefault="00257911" w:rsidP="00257911">
      <w:pPr>
        <w:pStyle w:val="a3"/>
        <w:widowControl w:val="0"/>
        <w:numPr>
          <w:ilvl w:val="0"/>
          <w:numId w:val="14"/>
        </w:numPr>
        <w:suppressAutoHyphens/>
        <w:spacing w:after="0" w:line="240" w:lineRule="auto"/>
        <w:jc w:val="both"/>
        <w:rPr>
          <w:rFonts w:ascii="Times New Roman" w:eastAsia="Arial Unicode MS" w:hAnsi="Times New Roman" w:cs="Times New Roman"/>
          <w:kern w:val="1"/>
          <w:sz w:val="26"/>
          <w:szCs w:val="26"/>
          <w:lang w:eastAsia="zh-CN" w:bidi="hi-IN"/>
        </w:rPr>
      </w:pPr>
      <w:r w:rsidRPr="00257911">
        <w:rPr>
          <w:rFonts w:ascii="Times New Roman" w:eastAsia="Arial Unicode MS" w:hAnsi="Times New Roman" w:cs="Times New Roman"/>
          <w:kern w:val="1"/>
          <w:sz w:val="26"/>
          <w:szCs w:val="26"/>
          <w:lang w:eastAsia="zh-CN" w:bidi="hi-IN"/>
        </w:rPr>
        <w:t>Обрання голови установчих зборів</w:t>
      </w:r>
      <w:r w:rsidR="0019234A">
        <w:rPr>
          <w:rFonts w:ascii="Times New Roman" w:eastAsia="Arial Unicode MS" w:hAnsi="Times New Roman" w:cs="Times New Roman"/>
          <w:kern w:val="1"/>
          <w:sz w:val="26"/>
          <w:szCs w:val="26"/>
          <w:lang w:eastAsia="zh-CN" w:bidi="hi-IN"/>
        </w:rPr>
        <w:t>.</w:t>
      </w:r>
    </w:p>
    <w:p w14:paraId="09F5AEC9" w14:textId="77777777" w:rsidR="00CF08D1" w:rsidRPr="00654F26" w:rsidRDefault="00654F26" w:rsidP="0019234A">
      <w:pPr>
        <w:widowControl w:val="0"/>
        <w:suppressAutoHyphens/>
        <w:spacing w:after="0" w:line="240" w:lineRule="auto"/>
        <w:ind w:left="709"/>
        <w:jc w:val="both"/>
        <w:rPr>
          <w:rFonts w:ascii="Times New Roman" w:eastAsia="Arial Unicode MS" w:hAnsi="Times New Roman" w:cs="Times New Roman"/>
          <w:i/>
          <w:kern w:val="1"/>
          <w:sz w:val="26"/>
          <w:szCs w:val="26"/>
          <w:lang w:eastAsia="zh-CN" w:bidi="hi-IN"/>
        </w:rPr>
      </w:pPr>
      <w:r>
        <w:rPr>
          <w:i/>
          <w:color w:val="333333"/>
          <w:shd w:val="clear" w:color="auto" w:fill="FFFFFF"/>
        </w:rPr>
        <w:t>(</w:t>
      </w:r>
      <w:r w:rsidR="0019234A" w:rsidRPr="00654F26">
        <w:rPr>
          <w:i/>
          <w:color w:val="333333"/>
          <w:shd w:val="clear" w:color="auto" w:fill="FFFFFF"/>
        </w:rPr>
        <w:t>Рішення про обрання голови зборів приймається більшістю голосів присутніх співвласників (їх представників), крім тих, які беруть участь у зборах дистанційно з використанням технічних засобів електронних комунікацій у режимі відеоконференції. При прийнятті такого рішення кожний присутній співвласник (його представник) має один голос незалежно від кількості та площі квартир або нежитлових приміщень, що перебувають у його власності</w:t>
      </w:r>
      <w:r>
        <w:rPr>
          <w:rFonts w:ascii="Times New Roman" w:eastAsia="Arial Unicode MS" w:hAnsi="Times New Roman" w:cs="Times New Roman"/>
          <w:i/>
          <w:kern w:val="1"/>
          <w:sz w:val="26"/>
          <w:szCs w:val="26"/>
          <w:lang w:eastAsia="zh-CN" w:bidi="hi-IN"/>
        </w:rPr>
        <w:t>)</w:t>
      </w:r>
    </w:p>
    <w:p w14:paraId="313F117D" w14:textId="77777777" w:rsidR="00257911" w:rsidRDefault="00257911" w:rsidP="00257911">
      <w:pPr>
        <w:pStyle w:val="a3"/>
        <w:widowControl w:val="0"/>
        <w:numPr>
          <w:ilvl w:val="0"/>
          <w:numId w:val="14"/>
        </w:numPr>
        <w:suppressAutoHyphens/>
        <w:spacing w:after="0" w:line="240" w:lineRule="auto"/>
        <w:jc w:val="both"/>
        <w:rPr>
          <w:rFonts w:ascii="Times New Roman" w:eastAsia="Arial Unicode MS" w:hAnsi="Times New Roman" w:cs="Times New Roman"/>
          <w:kern w:val="1"/>
          <w:sz w:val="26"/>
          <w:szCs w:val="26"/>
          <w:lang w:eastAsia="zh-CN" w:bidi="hi-IN"/>
        </w:rPr>
      </w:pPr>
      <w:r>
        <w:rPr>
          <w:rFonts w:ascii="Times New Roman" w:eastAsia="Arial Unicode MS" w:hAnsi="Times New Roman" w:cs="Times New Roman"/>
          <w:kern w:val="1"/>
          <w:sz w:val="26"/>
          <w:szCs w:val="26"/>
          <w:lang w:eastAsia="zh-CN" w:bidi="hi-IN"/>
        </w:rPr>
        <w:t>С</w:t>
      </w:r>
      <w:r w:rsidRPr="00257911">
        <w:rPr>
          <w:rFonts w:ascii="Times New Roman" w:eastAsia="Arial Unicode MS" w:hAnsi="Times New Roman" w:cs="Times New Roman"/>
          <w:kern w:val="1"/>
          <w:sz w:val="26"/>
          <w:szCs w:val="26"/>
          <w:lang w:eastAsia="zh-CN" w:bidi="hi-IN"/>
        </w:rPr>
        <w:t>творення об’єднання</w:t>
      </w:r>
      <w:r w:rsidR="0019234A">
        <w:rPr>
          <w:rFonts w:ascii="Times New Roman" w:eastAsia="Arial Unicode MS" w:hAnsi="Times New Roman" w:cs="Times New Roman"/>
          <w:kern w:val="1"/>
          <w:sz w:val="26"/>
          <w:szCs w:val="26"/>
          <w:lang w:eastAsia="zh-CN" w:bidi="hi-IN"/>
        </w:rPr>
        <w:t>.</w:t>
      </w:r>
    </w:p>
    <w:p w14:paraId="5B8EB24A" w14:textId="77777777" w:rsidR="0019234A" w:rsidRDefault="0019234A" w:rsidP="00257911">
      <w:pPr>
        <w:pStyle w:val="a3"/>
        <w:widowControl w:val="0"/>
        <w:numPr>
          <w:ilvl w:val="0"/>
          <w:numId w:val="14"/>
        </w:numPr>
        <w:suppressAutoHyphens/>
        <w:spacing w:after="0" w:line="240" w:lineRule="auto"/>
        <w:jc w:val="both"/>
        <w:rPr>
          <w:rFonts w:ascii="Times New Roman" w:eastAsia="Arial Unicode MS" w:hAnsi="Times New Roman" w:cs="Times New Roman"/>
          <w:kern w:val="1"/>
          <w:sz w:val="26"/>
          <w:szCs w:val="26"/>
          <w:lang w:eastAsia="zh-CN" w:bidi="hi-IN"/>
        </w:rPr>
      </w:pPr>
      <w:r>
        <w:rPr>
          <w:rFonts w:ascii="Times New Roman" w:eastAsia="Arial Unicode MS" w:hAnsi="Times New Roman" w:cs="Times New Roman"/>
          <w:kern w:val="1"/>
          <w:sz w:val="26"/>
          <w:szCs w:val="26"/>
          <w:lang w:eastAsia="zh-CN" w:bidi="hi-IN"/>
        </w:rPr>
        <w:t>Обрання правління об’єднання.</w:t>
      </w:r>
    </w:p>
    <w:p w14:paraId="0C5A9E79" w14:textId="77777777" w:rsidR="0019234A" w:rsidRDefault="0019234A" w:rsidP="00257911">
      <w:pPr>
        <w:pStyle w:val="a3"/>
        <w:widowControl w:val="0"/>
        <w:numPr>
          <w:ilvl w:val="0"/>
          <w:numId w:val="14"/>
        </w:numPr>
        <w:suppressAutoHyphens/>
        <w:spacing w:after="0" w:line="240" w:lineRule="auto"/>
        <w:jc w:val="both"/>
        <w:rPr>
          <w:rFonts w:ascii="Times New Roman" w:eastAsia="Arial Unicode MS" w:hAnsi="Times New Roman" w:cs="Times New Roman"/>
          <w:kern w:val="1"/>
          <w:sz w:val="26"/>
          <w:szCs w:val="26"/>
          <w:lang w:eastAsia="zh-CN" w:bidi="hi-IN"/>
        </w:rPr>
      </w:pPr>
      <w:r>
        <w:rPr>
          <w:rFonts w:ascii="Times New Roman" w:eastAsia="Arial Unicode MS" w:hAnsi="Times New Roman" w:cs="Times New Roman"/>
          <w:kern w:val="1"/>
          <w:sz w:val="26"/>
          <w:szCs w:val="26"/>
          <w:lang w:eastAsia="zh-CN" w:bidi="hi-IN"/>
        </w:rPr>
        <w:t xml:space="preserve">Обрання голови правління об’єднання.  </w:t>
      </w:r>
    </w:p>
    <w:p w14:paraId="0B7E366B" w14:textId="77777777" w:rsidR="00257911" w:rsidRDefault="00257911" w:rsidP="00257911">
      <w:pPr>
        <w:pStyle w:val="a3"/>
        <w:widowControl w:val="0"/>
        <w:numPr>
          <w:ilvl w:val="0"/>
          <w:numId w:val="14"/>
        </w:numPr>
        <w:suppressAutoHyphens/>
        <w:spacing w:after="0" w:line="240" w:lineRule="auto"/>
        <w:jc w:val="both"/>
        <w:rPr>
          <w:rFonts w:ascii="Times New Roman" w:eastAsia="Arial Unicode MS" w:hAnsi="Times New Roman" w:cs="Times New Roman"/>
          <w:kern w:val="1"/>
          <w:sz w:val="26"/>
          <w:szCs w:val="26"/>
          <w:lang w:eastAsia="zh-CN" w:bidi="hi-IN"/>
        </w:rPr>
      </w:pPr>
      <w:r>
        <w:rPr>
          <w:rFonts w:ascii="Times New Roman" w:eastAsia="Arial Unicode MS" w:hAnsi="Times New Roman" w:cs="Times New Roman"/>
          <w:kern w:val="1"/>
          <w:sz w:val="26"/>
          <w:szCs w:val="26"/>
          <w:lang w:eastAsia="zh-CN" w:bidi="hi-IN"/>
        </w:rPr>
        <w:t>Затвердження статуту об’єднання</w:t>
      </w:r>
      <w:r w:rsidR="0019234A">
        <w:rPr>
          <w:rFonts w:ascii="Times New Roman" w:eastAsia="Arial Unicode MS" w:hAnsi="Times New Roman" w:cs="Times New Roman"/>
          <w:kern w:val="1"/>
          <w:sz w:val="26"/>
          <w:szCs w:val="26"/>
          <w:lang w:eastAsia="zh-CN" w:bidi="hi-IN"/>
        </w:rPr>
        <w:t>.</w:t>
      </w:r>
    </w:p>
    <w:p w14:paraId="03FA4BAA" w14:textId="77777777" w:rsidR="00257911" w:rsidRDefault="00257911" w:rsidP="00257911">
      <w:pPr>
        <w:pStyle w:val="a3"/>
        <w:widowControl w:val="0"/>
        <w:numPr>
          <w:ilvl w:val="0"/>
          <w:numId w:val="14"/>
        </w:numPr>
        <w:suppressAutoHyphens/>
        <w:spacing w:after="0" w:line="240" w:lineRule="auto"/>
        <w:jc w:val="both"/>
        <w:rPr>
          <w:rFonts w:ascii="Times New Roman" w:eastAsia="Arial Unicode MS" w:hAnsi="Times New Roman" w:cs="Times New Roman"/>
          <w:kern w:val="1"/>
          <w:sz w:val="26"/>
          <w:szCs w:val="26"/>
          <w:lang w:eastAsia="zh-CN" w:bidi="hi-IN"/>
        </w:rPr>
      </w:pPr>
      <w:r>
        <w:rPr>
          <w:rFonts w:ascii="Times New Roman" w:eastAsia="Arial Unicode MS" w:hAnsi="Times New Roman" w:cs="Times New Roman"/>
          <w:kern w:val="1"/>
          <w:sz w:val="26"/>
          <w:szCs w:val="26"/>
          <w:lang w:eastAsia="zh-CN" w:bidi="hi-IN"/>
        </w:rPr>
        <w:t>В</w:t>
      </w:r>
      <w:r w:rsidRPr="00257911">
        <w:rPr>
          <w:rFonts w:ascii="Times New Roman" w:eastAsia="Arial Unicode MS" w:hAnsi="Times New Roman" w:cs="Times New Roman"/>
          <w:kern w:val="1"/>
          <w:sz w:val="26"/>
          <w:szCs w:val="26"/>
          <w:lang w:eastAsia="zh-CN" w:bidi="hi-IN"/>
        </w:rPr>
        <w:t>изначення особи, уповноваженої на підписання та подання документів для проведення державної реєстрації об’єднання як юридичної особи</w:t>
      </w:r>
      <w:r w:rsidR="0019234A">
        <w:rPr>
          <w:rFonts w:ascii="Times New Roman" w:eastAsia="Arial Unicode MS" w:hAnsi="Times New Roman" w:cs="Times New Roman"/>
          <w:kern w:val="1"/>
          <w:sz w:val="26"/>
          <w:szCs w:val="26"/>
          <w:lang w:eastAsia="zh-CN" w:bidi="hi-IN"/>
        </w:rPr>
        <w:t>.</w:t>
      </w:r>
    </w:p>
    <w:p w14:paraId="3435735A" w14:textId="77777777" w:rsidR="00257911" w:rsidRPr="00654F26" w:rsidRDefault="00654F26" w:rsidP="0019234A">
      <w:pPr>
        <w:widowControl w:val="0"/>
        <w:suppressAutoHyphens/>
        <w:spacing w:after="0" w:line="240" w:lineRule="auto"/>
        <w:ind w:left="709"/>
        <w:jc w:val="both"/>
        <w:rPr>
          <w:rFonts w:ascii="Times New Roman" w:eastAsia="Arial Unicode MS" w:hAnsi="Times New Roman" w:cs="Times New Roman"/>
          <w:i/>
          <w:kern w:val="1"/>
          <w:sz w:val="26"/>
          <w:szCs w:val="26"/>
          <w:lang w:eastAsia="zh-CN" w:bidi="hi-IN"/>
        </w:rPr>
      </w:pPr>
      <w:r>
        <w:rPr>
          <w:i/>
          <w:color w:val="333333"/>
          <w:shd w:val="clear" w:color="auto" w:fill="FFFFFF"/>
        </w:rPr>
        <w:t>(</w:t>
      </w:r>
      <w:r w:rsidR="0019234A" w:rsidRPr="00654F26">
        <w:rPr>
          <w:i/>
          <w:color w:val="333333"/>
          <w:shd w:val="clear" w:color="auto" w:fill="FFFFFF"/>
        </w:rPr>
        <w:t>Установчі збори уповноважені приймати й інші рішення, віднесені Законом про ОСББ до повноваж</w:t>
      </w:r>
      <w:r>
        <w:rPr>
          <w:i/>
          <w:color w:val="333333"/>
          <w:shd w:val="clear" w:color="auto" w:fill="FFFFFF"/>
        </w:rPr>
        <w:t>ень загальних зборів об’єднання)</w:t>
      </w:r>
    </w:p>
    <w:p w14:paraId="01971F30" w14:textId="77777777" w:rsidR="00CF08D1" w:rsidRPr="00CF08D1" w:rsidRDefault="00CF08D1" w:rsidP="0019234A">
      <w:pPr>
        <w:widowControl w:val="0"/>
        <w:suppressAutoHyphens/>
        <w:spacing w:after="0" w:line="240" w:lineRule="auto"/>
        <w:jc w:val="both"/>
        <w:rPr>
          <w:rFonts w:ascii="Times New Roman" w:eastAsia="Arial Unicode MS" w:hAnsi="Times New Roman" w:cs="Times New Roman"/>
          <w:kern w:val="1"/>
          <w:sz w:val="26"/>
          <w:szCs w:val="26"/>
          <w:lang w:eastAsia="zh-CN" w:bidi="hi-IN"/>
        </w:rPr>
      </w:pPr>
    </w:p>
    <w:p w14:paraId="1D941F99" w14:textId="77777777" w:rsidR="00CF08D1" w:rsidRPr="00CF08D1" w:rsidRDefault="00CF08D1" w:rsidP="00CF08D1">
      <w:pPr>
        <w:widowControl w:val="0"/>
        <w:suppressAutoHyphens/>
        <w:spacing w:after="0" w:line="240" w:lineRule="auto"/>
        <w:jc w:val="both"/>
        <w:rPr>
          <w:rFonts w:ascii="Liberation Serif" w:eastAsia="Arial Unicode MS" w:hAnsi="Liberation Serif" w:cs="Mangal"/>
          <w:kern w:val="1"/>
          <w:sz w:val="18"/>
          <w:szCs w:val="18"/>
          <w:lang w:eastAsia="zh-CN" w:bidi="hi-IN"/>
        </w:rPr>
      </w:pPr>
    </w:p>
    <w:p w14:paraId="568CFC09" w14:textId="77777777" w:rsidR="00CF08D1" w:rsidRPr="00CF08D1" w:rsidRDefault="00CF08D1" w:rsidP="00CF08D1">
      <w:pPr>
        <w:widowControl w:val="0"/>
        <w:suppressAutoHyphens/>
        <w:spacing w:after="0" w:line="240" w:lineRule="auto"/>
        <w:ind w:firstLine="709"/>
        <w:rPr>
          <w:rFonts w:ascii="Times New Roman" w:eastAsia="Arial Unicode MS" w:hAnsi="Times New Roman" w:cs="Times New Roman"/>
          <w:bCs/>
          <w:kern w:val="1"/>
          <w:sz w:val="26"/>
          <w:szCs w:val="26"/>
          <w:lang w:eastAsia="zh-CN" w:bidi="hi-IN"/>
        </w:rPr>
      </w:pPr>
      <w:r w:rsidRPr="00CF08D1">
        <w:rPr>
          <w:rFonts w:ascii="Times New Roman" w:eastAsia="Arial Unicode MS" w:hAnsi="Times New Roman" w:cs="Times New Roman"/>
          <w:bCs/>
          <w:kern w:val="1"/>
          <w:sz w:val="26"/>
          <w:szCs w:val="26"/>
          <w:lang w:eastAsia="zh-CN" w:bidi="hi-IN"/>
        </w:rPr>
        <w:t>ІІІ. РОЗГЛЯД ПИТАНЬ ПОРЯДКУ ДЕННОГО ЗБОРІВ</w:t>
      </w:r>
    </w:p>
    <w:p w14:paraId="79ADC73C" w14:textId="77777777" w:rsidR="00CF08D1" w:rsidRPr="00CF08D1" w:rsidRDefault="00CF08D1" w:rsidP="00CF08D1">
      <w:pPr>
        <w:widowControl w:val="0"/>
        <w:suppressAutoHyphens/>
        <w:spacing w:after="0" w:line="240" w:lineRule="auto"/>
        <w:jc w:val="center"/>
        <w:rPr>
          <w:rFonts w:ascii="Times New Roman" w:eastAsia="Arial Unicode MS" w:hAnsi="Times New Roman" w:cs="Times New Roman"/>
          <w:bCs/>
          <w:kern w:val="1"/>
          <w:sz w:val="26"/>
          <w:szCs w:val="26"/>
          <w:lang w:eastAsia="zh-CN" w:bidi="hi-IN"/>
        </w:rPr>
      </w:pPr>
    </w:p>
    <w:p w14:paraId="1AC148C7" w14:textId="77777777" w:rsidR="00CF08D1" w:rsidRPr="00CF08D1" w:rsidRDefault="00CF08D1" w:rsidP="00CF08D1">
      <w:pPr>
        <w:widowControl w:val="0"/>
        <w:suppressAutoHyphens/>
        <w:spacing w:after="0" w:line="240" w:lineRule="auto"/>
        <w:ind w:right="-143" w:firstLine="709"/>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bCs/>
          <w:kern w:val="1"/>
          <w:sz w:val="26"/>
          <w:szCs w:val="26"/>
          <w:lang w:eastAsia="zh-CN" w:bidi="hi-IN"/>
        </w:rPr>
        <w:t xml:space="preserve">Питання порядку денного: </w:t>
      </w:r>
      <w:r w:rsidRPr="00CF08D1">
        <w:rPr>
          <w:rFonts w:ascii="Times New Roman" w:eastAsia="Arial Unicode MS" w:hAnsi="Times New Roman" w:cs="Times New Roman"/>
          <w:kern w:val="1"/>
          <w:sz w:val="26"/>
          <w:szCs w:val="26"/>
          <w:lang w:eastAsia="zh-CN" w:bidi="hi-IN"/>
        </w:rPr>
        <w:t>___________________________________________</w:t>
      </w:r>
    </w:p>
    <w:p w14:paraId="0411B710" w14:textId="77777777" w:rsidR="00CF08D1" w:rsidRPr="00CF08D1" w:rsidRDefault="00CF08D1" w:rsidP="00CF08D1">
      <w:pPr>
        <w:widowControl w:val="0"/>
        <w:suppressAutoHyphens/>
        <w:spacing w:after="0" w:line="240" w:lineRule="auto"/>
        <w:ind w:right="-143"/>
        <w:rPr>
          <w:rFonts w:ascii="Times New Roman" w:eastAsia="Times New Roman" w:hAnsi="Times New Roman" w:cs="Times New Roman"/>
          <w:iCs/>
          <w:kern w:val="1"/>
          <w:lang w:eastAsia="zh-CN" w:bidi="hi-IN"/>
        </w:rPr>
      </w:pPr>
      <w:r w:rsidRPr="00CF08D1">
        <w:rPr>
          <w:rFonts w:ascii="Times New Roman" w:eastAsia="Arial Unicode MS" w:hAnsi="Times New Roman" w:cs="Times New Roman"/>
          <w:kern w:val="1"/>
          <w:sz w:val="26"/>
          <w:szCs w:val="26"/>
          <w:lang w:eastAsia="zh-CN" w:bidi="hi-IN"/>
        </w:rPr>
        <w:t>________________________________________________________________________</w:t>
      </w:r>
    </w:p>
    <w:p w14:paraId="36A8A034" w14:textId="77777777" w:rsidR="00CF08D1" w:rsidRPr="00CF08D1" w:rsidRDefault="00CF08D1" w:rsidP="00CF08D1">
      <w:pPr>
        <w:widowControl w:val="0"/>
        <w:suppressAutoHyphens/>
        <w:spacing w:after="0" w:line="240" w:lineRule="auto"/>
        <w:jc w:val="center"/>
        <w:rPr>
          <w:rFonts w:ascii="Times New Roman" w:eastAsia="Arial Unicode MS" w:hAnsi="Times New Roman" w:cs="Times New Roman"/>
          <w:iCs/>
          <w:kern w:val="1"/>
          <w:lang w:eastAsia="zh-CN" w:bidi="hi-IN"/>
        </w:rPr>
      </w:pPr>
      <w:r w:rsidRPr="00CF08D1">
        <w:rPr>
          <w:rFonts w:ascii="Times New Roman" w:eastAsia="Arial Unicode MS" w:hAnsi="Times New Roman" w:cs="Times New Roman"/>
          <w:iCs/>
          <w:kern w:val="1"/>
          <w:lang w:eastAsia="zh-CN" w:bidi="hi-IN"/>
        </w:rPr>
        <w:t>(порядковий № та зміст питання порядку денного)</w:t>
      </w:r>
    </w:p>
    <w:p w14:paraId="7E16B7FD" w14:textId="77777777" w:rsidR="00CF08D1" w:rsidRPr="00CF08D1" w:rsidRDefault="00CF08D1" w:rsidP="00CF08D1">
      <w:pPr>
        <w:widowControl w:val="0"/>
        <w:suppressAutoHyphens/>
        <w:spacing w:after="0" w:line="240" w:lineRule="auto"/>
        <w:rPr>
          <w:rFonts w:ascii="Times New Roman" w:eastAsia="Arial Unicode MS" w:hAnsi="Times New Roman" w:cs="Times New Roman"/>
          <w:iCs/>
          <w:kern w:val="1"/>
          <w:sz w:val="18"/>
          <w:szCs w:val="18"/>
          <w:lang w:eastAsia="zh-CN" w:bidi="hi-IN"/>
        </w:rPr>
      </w:pPr>
      <w:r w:rsidRPr="00CF08D1">
        <w:rPr>
          <w:rFonts w:ascii="Times New Roman" w:eastAsia="Arial Unicode MS" w:hAnsi="Times New Roman" w:cs="Times New Roman"/>
          <w:iCs/>
          <w:kern w:val="1"/>
          <w:lang w:eastAsia="zh-CN" w:bidi="hi-IN"/>
        </w:rPr>
        <w:tab/>
      </w:r>
    </w:p>
    <w:p w14:paraId="489D6197" w14:textId="77777777" w:rsidR="00CF08D1" w:rsidRPr="00CF08D1" w:rsidRDefault="00CF08D1" w:rsidP="00CF08D1">
      <w:pPr>
        <w:widowControl w:val="0"/>
        <w:suppressAutoHyphens/>
        <w:spacing w:after="0" w:line="240" w:lineRule="auto"/>
        <w:ind w:firstLine="709"/>
        <w:rPr>
          <w:rFonts w:ascii="Times New Roman" w:eastAsia="Arial Unicode MS" w:hAnsi="Times New Roman" w:cs="Times New Roman"/>
          <w:iCs/>
          <w:kern w:val="1"/>
          <w:sz w:val="26"/>
          <w:szCs w:val="26"/>
          <w:lang w:eastAsia="zh-CN" w:bidi="hi-IN"/>
        </w:rPr>
      </w:pPr>
      <w:r w:rsidRPr="00CF08D1">
        <w:rPr>
          <w:rFonts w:ascii="Times New Roman" w:eastAsia="Arial Unicode MS" w:hAnsi="Times New Roman" w:cs="Times New Roman"/>
          <w:iCs/>
          <w:kern w:val="1"/>
          <w:sz w:val="26"/>
          <w:szCs w:val="26"/>
          <w:lang w:eastAsia="zh-CN" w:bidi="hi-IN"/>
        </w:rPr>
        <w:t xml:space="preserve">Пропозиція, яка ставиться на голосування щодо питання порядку денного: </w:t>
      </w:r>
    </w:p>
    <w:p w14:paraId="58B5C149" w14:textId="77777777" w:rsidR="00CF08D1" w:rsidRPr="00CF08D1" w:rsidRDefault="00CF08D1" w:rsidP="00CF08D1">
      <w:pPr>
        <w:widowControl w:val="0"/>
        <w:suppressAutoHyphens/>
        <w:spacing w:after="0" w:line="240" w:lineRule="auto"/>
        <w:ind w:right="-143"/>
        <w:rPr>
          <w:rFonts w:ascii="Times New Roman" w:eastAsia="Arial Unicode MS" w:hAnsi="Times New Roman" w:cs="Times New Roman"/>
          <w:bCs/>
          <w:kern w:val="1"/>
          <w:sz w:val="26"/>
          <w:szCs w:val="26"/>
          <w:lang w:eastAsia="zh-CN" w:bidi="hi-IN"/>
        </w:rPr>
      </w:pPr>
      <w:r w:rsidRPr="00CF08D1">
        <w:rPr>
          <w:rFonts w:ascii="Times New Roman" w:eastAsia="Arial Unicode MS" w:hAnsi="Times New Roman" w:cs="Times New Roman"/>
          <w:iCs/>
          <w:kern w:val="1"/>
          <w:sz w:val="26"/>
          <w:szCs w:val="26"/>
          <w:lang w:eastAsia="zh-CN" w:bidi="hi-IN"/>
        </w:rPr>
        <w:t>________________________________________________________________________</w:t>
      </w:r>
    </w:p>
    <w:p w14:paraId="4FC4E8C8" w14:textId="77777777" w:rsidR="00CF08D1" w:rsidRPr="00CF08D1" w:rsidRDefault="00CF08D1" w:rsidP="00CF08D1">
      <w:pPr>
        <w:widowControl w:val="0"/>
        <w:suppressAutoHyphens/>
        <w:spacing w:after="0" w:line="240" w:lineRule="auto"/>
        <w:jc w:val="both"/>
        <w:rPr>
          <w:rFonts w:ascii="Times New Roman" w:eastAsia="Arial Unicode MS" w:hAnsi="Times New Roman" w:cs="Times New Roman"/>
          <w:bCs/>
          <w:kern w:val="1"/>
          <w:sz w:val="18"/>
          <w:szCs w:val="18"/>
          <w:lang w:eastAsia="zh-CN" w:bidi="hi-IN"/>
        </w:rPr>
      </w:pPr>
    </w:p>
    <w:p w14:paraId="502323A3" w14:textId="77777777" w:rsidR="00CF08D1" w:rsidRPr="00CF08D1" w:rsidRDefault="00CF08D1" w:rsidP="00CF08D1">
      <w:pPr>
        <w:widowControl w:val="0"/>
        <w:suppressAutoHyphens/>
        <w:spacing w:after="0" w:line="240" w:lineRule="auto"/>
        <w:ind w:firstLine="709"/>
        <w:rPr>
          <w:rFonts w:ascii="Liberation Serif" w:eastAsia="Arial Unicode MS" w:hAnsi="Liberation Serif" w:cs="Mangal"/>
          <w:kern w:val="1"/>
          <w:sz w:val="20"/>
          <w:szCs w:val="20"/>
          <w:lang w:eastAsia="zh-CN" w:bidi="hi-IN"/>
        </w:rPr>
      </w:pPr>
    </w:p>
    <w:p w14:paraId="6F1AFC07" w14:textId="77777777" w:rsidR="00CF08D1" w:rsidRPr="00CF08D1" w:rsidRDefault="00CF08D1" w:rsidP="00CF08D1">
      <w:pPr>
        <w:widowControl w:val="0"/>
        <w:suppressAutoHyphens/>
        <w:spacing w:after="0" w:line="240" w:lineRule="auto"/>
        <w:jc w:val="both"/>
        <w:rPr>
          <w:rFonts w:ascii="Times New Roman" w:eastAsia="Arial Unicode MS" w:hAnsi="Times New Roman" w:cs="Times New Roman"/>
          <w:kern w:val="1"/>
          <w:sz w:val="20"/>
          <w:szCs w:val="20"/>
          <w:lang w:eastAsia="zh-CN" w:bidi="hi-IN"/>
        </w:rPr>
      </w:pPr>
    </w:p>
    <w:p w14:paraId="7943943F" w14:textId="77777777" w:rsidR="00CF08D1" w:rsidRPr="00CF08D1" w:rsidRDefault="00CF08D1" w:rsidP="00CF08D1">
      <w:pPr>
        <w:widowControl w:val="0"/>
        <w:suppressAutoHyphens/>
        <w:spacing w:after="0" w:line="240" w:lineRule="auto"/>
        <w:ind w:firstLine="709"/>
        <w:jc w:val="both"/>
        <w:rPr>
          <w:rFonts w:ascii="Times New Roman" w:eastAsia="Liberation Serif" w:hAnsi="Times New Roman" w:cs="Times New Roman"/>
          <w:kern w:val="1"/>
          <w:sz w:val="26"/>
          <w:szCs w:val="26"/>
          <w:lang w:eastAsia="zh-CN" w:bidi="hi-IN"/>
        </w:rPr>
      </w:pPr>
      <w:r w:rsidRPr="00CF08D1">
        <w:rPr>
          <w:rFonts w:ascii="Times New Roman" w:eastAsia="Arial Unicode MS" w:hAnsi="Times New Roman" w:cs="Times New Roman"/>
          <w:kern w:val="1"/>
          <w:sz w:val="26"/>
          <w:szCs w:val="26"/>
          <w:lang w:eastAsia="zh-CN" w:bidi="hi-IN"/>
        </w:rPr>
        <w:t>Підсумки голосування</w:t>
      </w:r>
      <w:r w:rsidRPr="00CF08D1">
        <w:rPr>
          <w:rFonts w:ascii="Times New Roman" w:eastAsia="Arial Unicode MS" w:hAnsi="Times New Roman" w:cs="Times New Roman"/>
          <w:kern w:val="1"/>
          <w:lang w:eastAsia="zh-CN" w:bidi="hi-IN"/>
        </w:rPr>
        <w:t>:</w:t>
      </w:r>
    </w:p>
    <w:p w14:paraId="309B30E5" w14:textId="77777777" w:rsidR="00CF08D1" w:rsidRPr="00CF08D1" w:rsidRDefault="00CF08D1" w:rsidP="00CF08D1">
      <w:pPr>
        <w:widowControl w:val="0"/>
        <w:suppressAutoHyphens/>
        <w:spacing w:after="0" w:line="240" w:lineRule="auto"/>
        <w:ind w:left="1531" w:hanging="822"/>
        <w:jc w:val="both"/>
        <w:rPr>
          <w:rFonts w:ascii="Times New Roman" w:eastAsia="Liberation Serif" w:hAnsi="Times New Roman" w:cs="Times New Roman"/>
          <w:kern w:val="1"/>
          <w:sz w:val="26"/>
          <w:szCs w:val="26"/>
          <w:lang w:eastAsia="zh-CN" w:bidi="hi-IN"/>
        </w:rPr>
      </w:pPr>
      <w:r w:rsidRPr="00CF08D1">
        <w:rPr>
          <w:rFonts w:ascii="Times New Roman" w:eastAsia="Liberation Serif" w:hAnsi="Times New Roman" w:cs="Times New Roman"/>
          <w:kern w:val="1"/>
          <w:sz w:val="26"/>
          <w:szCs w:val="26"/>
          <w:lang w:eastAsia="zh-CN" w:bidi="hi-IN"/>
        </w:rPr>
        <w:t>«</w:t>
      </w:r>
      <w:r w:rsidRPr="00CF08D1">
        <w:rPr>
          <w:rFonts w:ascii="Times New Roman" w:eastAsia="Arial Unicode MS" w:hAnsi="Times New Roman" w:cs="Times New Roman"/>
          <w:kern w:val="1"/>
          <w:sz w:val="26"/>
          <w:szCs w:val="26"/>
          <w:lang w:eastAsia="zh-CN" w:bidi="hi-IN"/>
        </w:rPr>
        <w:t>за»</w:t>
      </w:r>
      <w:r w:rsidRPr="00CF08D1">
        <w:rPr>
          <w:rFonts w:ascii="Times New Roman" w:eastAsia="Arial Unicode MS" w:hAnsi="Times New Roman" w:cs="Times New Roman"/>
          <w:b/>
          <w:bCs/>
          <w:kern w:val="1"/>
          <w:sz w:val="26"/>
          <w:szCs w:val="26"/>
          <w:lang w:eastAsia="zh-CN" w:bidi="hi-IN"/>
        </w:rPr>
        <w:tab/>
      </w:r>
      <w:r w:rsidRPr="00CF08D1">
        <w:rPr>
          <w:rFonts w:ascii="Times New Roman" w:eastAsia="Arial Unicode MS" w:hAnsi="Times New Roman" w:cs="Times New Roman"/>
          <w:kern w:val="1"/>
          <w:lang w:eastAsia="zh-CN" w:bidi="hi-IN"/>
        </w:rPr>
        <w:t>–</w:t>
      </w:r>
      <w:r w:rsidRPr="00CF08D1">
        <w:rPr>
          <w:rFonts w:ascii="Times New Roman" w:eastAsia="Arial Unicode MS" w:hAnsi="Times New Roman" w:cs="Times New Roman"/>
          <w:kern w:val="1"/>
          <w:sz w:val="26"/>
          <w:szCs w:val="26"/>
          <w:lang w:eastAsia="zh-CN" w:bidi="hi-IN"/>
        </w:rPr>
        <w:t xml:space="preserve"> _________ співвласників, загальна площа квартир та/або нежитлових приміщень яких становить _________ м</w:t>
      </w:r>
      <w:r w:rsidRPr="00CF08D1">
        <w:rPr>
          <w:rFonts w:ascii="Times New Roman" w:eastAsia="Arial Unicode MS" w:hAnsi="Times New Roman" w:cs="Times New Roman"/>
          <w:kern w:val="1"/>
          <w:sz w:val="26"/>
          <w:szCs w:val="26"/>
          <w:vertAlign w:val="superscript"/>
          <w:lang w:eastAsia="zh-CN" w:bidi="hi-IN"/>
        </w:rPr>
        <w:t>2</w:t>
      </w:r>
      <w:r w:rsidRPr="00CF08D1">
        <w:rPr>
          <w:rFonts w:ascii="Times New Roman" w:eastAsia="Arial Unicode MS" w:hAnsi="Times New Roman" w:cs="Times New Roman"/>
          <w:kern w:val="1"/>
          <w:sz w:val="26"/>
          <w:szCs w:val="26"/>
          <w:lang w:eastAsia="zh-CN" w:bidi="hi-IN"/>
        </w:rPr>
        <w:t>;</w:t>
      </w:r>
    </w:p>
    <w:p w14:paraId="4CAF8C58" w14:textId="77777777" w:rsidR="00CF08D1" w:rsidRPr="00CF08D1" w:rsidRDefault="00CF08D1" w:rsidP="00CF08D1">
      <w:pPr>
        <w:widowControl w:val="0"/>
        <w:suppressAutoHyphens/>
        <w:spacing w:after="0" w:line="240" w:lineRule="auto"/>
        <w:ind w:left="1531" w:hanging="822"/>
        <w:jc w:val="both"/>
        <w:rPr>
          <w:rFonts w:ascii="Times New Roman" w:eastAsia="Liberation Serif" w:hAnsi="Times New Roman" w:cs="Times New Roman"/>
          <w:kern w:val="1"/>
          <w:sz w:val="26"/>
          <w:szCs w:val="26"/>
          <w:lang w:eastAsia="zh-CN" w:bidi="hi-IN"/>
        </w:rPr>
      </w:pPr>
      <w:r w:rsidRPr="00CF08D1">
        <w:rPr>
          <w:rFonts w:ascii="Times New Roman" w:eastAsia="Liberation Serif" w:hAnsi="Times New Roman" w:cs="Times New Roman"/>
          <w:kern w:val="1"/>
          <w:sz w:val="26"/>
          <w:szCs w:val="26"/>
          <w:lang w:eastAsia="zh-CN" w:bidi="hi-IN"/>
        </w:rPr>
        <w:t>«</w:t>
      </w:r>
      <w:r w:rsidRPr="00CF08D1">
        <w:rPr>
          <w:rFonts w:ascii="Times New Roman" w:eastAsia="Arial Unicode MS" w:hAnsi="Times New Roman" w:cs="Times New Roman"/>
          <w:kern w:val="1"/>
          <w:sz w:val="26"/>
          <w:szCs w:val="26"/>
          <w:lang w:eastAsia="zh-CN" w:bidi="hi-IN"/>
        </w:rPr>
        <w:t>проти»</w:t>
      </w:r>
      <w:r w:rsidRPr="00CF08D1">
        <w:rPr>
          <w:rFonts w:ascii="Times New Roman" w:eastAsia="Arial Unicode MS" w:hAnsi="Times New Roman" w:cs="Times New Roman"/>
          <w:b/>
          <w:bCs/>
          <w:kern w:val="1"/>
          <w:sz w:val="26"/>
          <w:szCs w:val="26"/>
          <w:lang w:eastAsia="zh-CN" w:bidi="hi-IN"/>
        </w:rPr>
        <w:tab/>
      </w:r>
      <w:r w:rsidRPr="00CF08D1">
        <w:rPr>
          <w:rFonts w:ascii="Times New Roman" w:eastAsia="Arial Unicode MS" w:hAnsi="Times New Roman" w:cs="Times New Roman"/>
          <w:kern w:val="1"/>
          <w:lang w:eastAsia="zh-CN" w:bidi="hi-IN"/>
        </w:rPr>
        <w:t>–</w:t>
      </w:r>
      <w:r w:rsidRPr="00CF08D1">
        <w:rPr>
          <w:rFonts w:ascii="Times New Roman" w:eastAsia="Arial Unicode MS" w:hAnsi="Times New Roman" w:cs="Times New Roman"/>
          <w:kern w:val="1"/>
          <w:sz w:val="26"/>
          <w:szCs w:val="26"/>
          <w:lang w:eastAsia="zh-CN" w:bidi="hi-IN"/>
        </w:rPr>
        <w:t xml:space="preserve"> _________ співвласників, загальна площа квартир та/або нежитлових приміщень яких становить _________ м</w:t>
      </w:r>
      <w:r w:rsidRPr="00CF08D1">
        <w:rPr>
          <w:rFonts w:ascii="Times New Roman" w:eastAsia="Arial Unicode MS" w:hAnsi="Times New Roman" w:cs="Times New Roman"/>
          <w:kern w:val="1"/>
          <w:sz w:val="26"/>
          <w:szCs w:val="26"/>
          <w:vertAlign w:val="superscript"/>
          <w:lang w:eastAsia="zh-CN" w:bidi="hi-IN"/>
        </w:rPr>
        <w:t>2</w:t>
      </w:r>
      <w:r w:rsidRPr="00CF08D1">
        <w:rPr>
          <w:rFonts w:ascii="Times New Roman" w:eastAsia="Arial Unicode MS" w:hAnsi="Times New Roman" w:cs="Times New Roman"/>
          <w:kern w:val="1"/>
          <w:sz w:val="26"/>
          <w:szCs w:val="26"/>
          <w:lang w:eastAsia="zh-CN" w:bidi="hi-IN"/>
        </w:rPr>
        <w:t>;</w:t>
      </w:r>
    </w:p>
    <w:p w14:paraId="05A7ECEE" w14:textId="77777777" w:rsidR="00CF08D1" w:rsidRPr="00CF08D1" w:rsidRDefault="00CF08D1" w:rsidP="00CF08D1">
      <w:pPr>
        <w:widowControl w:val="0"/>
        <w:suppressAutoHyphens/>
        <w:spacing w:after="0" w:line="240" w:lineRule="auto"/>
        <w:ind w:left="1531" w:hanging="822"/>
        <w:jc w:val="both"/>
        <w:rPr>
          <w:rFonts w:ascii="Times New Roman" w:eastAsia="Liberation Serif" w:hAnsi="Times New Roman" w:cs="Times New Roman"/>
          <w:kern w:val="1"/>
          <w:sz w:val="26"/>
          <w:szCs w:val="26"/>
          <w:lang w:eastAsia="zh-CN" w:bidi="hi-IN"/>
        </w:rPr>
      </w:pPr>
    </w:p>
    <w:p w14:paraId="16391B97" w14:textId="77777777" w:rsidR="00CF08D1" w:rsidRDefault="00CF08D1" w:rsidP="00CF08D1">
      <w:pPr>
        <w:widowControl w:val="0"/>
        <w:suppressAutoHyphens/>
        <w:spacing w:after="0" w:line="240" w:lineRule="auto"/>
        <w:jc w:val="both"/>
        <w:rPr>
          <w:rFonts w:ascii="Times New Roman" w:eastAsia="Arial Unicode MS" w:hAnsi="Times New Roman" w:cs="Times New Roman"/>
          <w:kern w:val="1"/>
          <w:lang w:eastAsia="zh-CN" w:bidi="hi-IN"/>
        </w:rPr>
      </w:pPr>
      <w:r w:rsidRPr="00CF08D1">
        <w:rPr>
          <w:rFonts w:ascii="Times New Roman" w:eastAsia="Arial Unicode MS" w:hAnsi="Times New Roman" w:cs="Times New Roman"/>
          <w:bCs/>
          <w:kern w:val="1"/>
          <w:sz w:val="26"/>
          <w:szCs w:val="26"/>
          <w:lang w:eastAsia="zh-CN" w:bidi="hi-IN"/>
        </w:rPr>
        <w:t>Рішення</w:t>
      </w:r>
      <w:r w:rsidRPr="00CF08D1">
        <w:rPr>
          <w:rFonts w:ascii="Times New Roman" w:eastAsia="Arial Unicode MS" w:hAnsi="Times New Roman" w:cs="Times New Roman"/>
          <w:kern w:val="1"/>
          <w:sz w:val="26"/>
          <w:szCs w:val="26"/>
          <w:lang w:eastAsia="zh-CN" w:bidi="hi-IN"/>
        </w:rPr>
        <w:t xml:space="preserve"> __________________________________ </w:t>
      </w:r>
      <w:r w:rsidRPr="00CF08D1">
        <w:rPr>
          <w:rFonts w:ascii="Times New Roman" w:eastAsia="Arial Unicode MS" w:hAnsi="Times New Roman" w:cs="Times New Roman"/>
          <w:kern w:val="1"/>
          <w:lang w:eastAsia="zh-CN" w:bidi="hi-IN"/>
        </w:rPr>
        <w:t>(</w:t>
      </w:r>
      <w:r w:rsidRPr="00CF08D1">
        <w:rPr>
          <w:rFonts w:ascii="Times New Roman" w:eastAsia="Arial Unicode MS" w:hAnsi="Times New Roman" w:cs="Times New Roman"/>
          <w:iCs/>
          <w:kern w:val="1"/>
          <w:lang w:eastAsia="zh-CN" w:bidi="hi-IN"/>
        </w:rPr>
        <w:t>прийнято або не прийнято</w:t>
      </w:r>
      <w:r w:rsidRPr="00CF08D1">
        <w:rPr>
          <w:rFonts w:ascii="Times New Roman" w:eastAsia="Arial Unicode MS" w:hAnsi="Times New Roman" w:cs="Times New Roman"/>
          <w:kern w:val="1"/>
          <w:lang w:eastAsia="zh-CN" w:bidi="hi-IN"/>
        </w:rPr>
        <w:t>).</w:t>
      </w:r>
    </w:p>
    <w:p w14:paraId="27E41B04" w14:textId="77777777" w:rsidR="00654F26" w:rsidRPr="00CF08D1" w:rsidRDefault="00654F26" w:rsidP="00CF08D1">
      <w:pPr>
        <w:widowControl w:val="0"/>
        <w:suppressAutoHyphens/>
        <w:spacing w:after="0" w:line="240" w:lineRule="auto"/>
        <w:jc w:val="both"/>
        <w:rPr>
          <w:rFonts w:ascii="Liberation Serif" w:eastAsia="Arial Unicode MS" w:hAnsi="Liberation Serif" w:cs="Mangal"/>
          <w:kern w:val="1"/>
          <w:sz w:val="24"/>
          <w:szCs w:val="24"/>
          <w:lang w:eastAsia="zh-CN" w:bidi="hi-IN"/>
        </w:rPr>
      </w:pPr>
      <w:r>
        <w:rPr>
          <w:rFonts w:ascii="Times New Roman" w:eastAsia="Arial Unicode MS" w:hAnsi="Times New Roman" w:cs="Times New Roman"/>
          <w:kern w:val="1"/>
          <w:lang w:eastAsia="zh-CN" w:bidi="hi-IN"/>
        </w:rPr>
        <w:t xml:space="preserve">             (</w:t>
      </w:r>
      <w:r w:rsidRPr="00654F26">
        <w:rPr>
          <w:rFonts w:ascii="Times New Roman" w:eastAsia="Arial Unicode MS" w:hAnsi="Times New Roman" w:cs="Times New Roman"/>
          <w:i/>
          <w:kern w:val="1"/>
          <w:lang w:eastAsia="zh-CN" w:bidi="hi-IN"/>
        </w:rPr>
        <w:t>назва питання, яке ставилося на голосування</w:t>
      </w:r>
      <w:r>
        <w:rPr>
          <w:rFonts w:ascii="Times New Roman" w:eastAsia="Arial Unicode MS" w:hAnsi="Times New Roman" w:cs="Times New Roman"/>
          <w:kern w:val="1"/>
          <w:lang w:eastAsia="zh-CN" w:bidi="hi-IN"/>
        </w:rPr>
        <w:t>)</w:t>
      </w:r>
    </w:p>
    <w:p w14:paraId="74ED33E7" w14:textId="77777777" w:rsidR="00F43E43" w:rsidRDefault="00F43E43"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4AED21C0" w14:textId="77777777" w:rsidR="00CF08D1" w:rsidRPr="00CF08D1" w:rsidRDefault="00CF08D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kern w:val="1"/>
          <w:sz w:val="26"/>
          <w:szCs w:val="26"/>
          <w:lang w:eastAsia="zh-CN" w:bidi="hi-IN"/>
        </w:rPr>
        <w:t>Дані розділу ІІІ заповнюються за наведеною формою окремо для кожного питання порядку денного.</w:t>
      </w:r>
    </w:p>
    <w:p w14:paraId="06348DE8" w14:textId="77777777" w:rsidR="00CF08D1" w:rsidRDefault="00CF08D1" w:rsidP="00CF08D1">
      <w:pPr>
        <w:widowControl w:val="0"/>
        <w:suppressAutoHyphens/>
        <w:spacing w:after="0" w:line="240" w:lineRule="auto"/>
        <w:jc w:val="both"/>
        <w:rPr>
          <w:rFonts w:ascii="Liberation Serif" w:eastAsia="Arial Unicode MS" w:hAnsi="Liberation Serif" w:cs="Mangal"/>
          <w:kern w:val="1"/>
          <w:sz w:val="24"/>
          <w:szCs w:val="24"/>
          <w:lang w:eastAsia="zh-CN" w:bidi="hi-IN"/>
        </w:rPr>
      </w:pPr>
    </w:p>
    <w:p w14:paraId="2934B7E0" w14:textId="77777777" w:rsidR="00F43E43" w:rsidRDefault="00F43E43" w:rsidP="00F43E43">
      <w:pPr>
        <w:pStyle w:val="rvps2"/>
        <w:shd w:val="clear" w:color="auto" w:fill="FFFFFF"/>
        <w:spacing w:before="0" w:beforeAutospacing="0" w:after="150" w:afterAutospacing="0"/>
        <w:ind w:firstLine="450"/>
        <w:jc w:val="both"/>
        <w:rPr>
          <w:color w:val="333333"/>
        </w:rPr>
      </w:pPr>
      <w:r>
        <w:rPr>
          <w:color w:val="333333"/>
        </w:rPr>
        <w:t>При підрахунку голосів враховуються голоси, подані співвласниками (їх представниками), у тому числі співвласниками (їх представниками), які взяли участь у зборах співвласників дистанційно з використанням технічних засобів електронних комунікацій у режимі відеоконференції, під час проведення зборів співвласників та письмового опитування.</w:t>
      </w:r>
      <w:bookmarkStart w:id="4" w:name="n504"/>
      <w:bookmarkEnd w:id="4"/>
    </w:p>
    <w:p w14:paraId="667EE7DC" w14:textId="77777777" w:rsidR="00F43E43" w:rsidRDefault="00F43E43" w:rsidP="00F43E43">
      <w:pPr>
        <w:pStyle w:val="rvps2"/>
        <w:shd w:val="clear" w:color="auto" w:fill="FFFFFF"/>
        <w:spacing w:before="0" w:beforeAutospacing="0" w:after="150" w:afterAutospacing="0"/>
        <w:ind w:firstLine="450"/>
        <w:jc w:val="both"/>
        <w:rPr>
          <w:color w:val="333333"/>
        </w:rPr>
      </w:pPr>
      <w:r>
        <w:rPr>
          <w:color w:val="333333"/>
        </w:rPr>
        <w:t>Кожний співвласник (його представник) може проголосувати з одного питання лише один раз.</w:t>
      </w:r>
    </w:p>
    <w:p w14:paraId="2D91DACF" w14:textId="77777777" w:rsidR="00F43E43" w:rsidRPr="00CF08D1" w:rsidRDefault="00F43E43" w:rsidP="00CF08D1">
      <w:pPr>
        <w:widowControl w:val="0"/>
        <w:suppressAutoHyphens/>
        <w:spacing w:after="0" w:line="240" w:lineRule="auto"/>
        <w:jc w:val="both"/>
        <w:rPr>
          <w:rFonts w:ascii="Liberation Serif" w:eastAsia="Arial Unicode MS" w:hAnsi="Liberation Serif" w:cs="Mangal"/>
          <w:kern w:val="1"/>
          <w:sz w:val="24"/>
          <w:szCs w:val="24"/>
          <w:lang w:eastAsia="zh-CN" w:bidi="hi-IN"/>
        </w:rPr>
      </w:pPr>
    </w:p>
    <w:p w14:paraId="4F8402A7" w14:textId="77777777" w:rsidR="00191783" w:rsidRDefault="00191783"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16669723" w14:textId="77777777" w:rsidR="00191783" w:rsidRDefault="00191783"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78C0E4B7" w14:textId="77777777" w:rsidR="00F43E43" w:rsidRDefault="00CF08D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kern w:val="1"/>
          <w:sz w:val="26"/>
          <w:szCs w:val="26"/>
          <w:lang w:eastAsia="zh-CN" w:bidi="hi-IN"/>
        </w:rPr>
        <w:t xml:space="preserve">IV. </w:t>
      </w:r>
      <w:r w:rsidR="0067067F">
        <w:rPr>
          <w:rFonts w:ascii="Times New Roman" w:eastAsia="Arial Unicode MS" w:hAnsi="Times New Roman" w:cs="Times New Roman"/>
          <w:kern w:val="1"/>
          <w:sz w:val="26"/>
          <w:szCs w:val="26"/>
          <w:lang w:eastAsia="zh-CN" w:bidi="hi-IN"/>
        </w:rPr>
        <w:t>ПРИМІТКИ</w:t>
      </w:r>
      <w:r w:rsidRPr="00CF08D1">
        <w:rPr>
          <w:rFonts w:ascii="Times New Roman" w:eastAsia="Arial Unicode MS" w:hAnsi="Times New Roman" w:cs="Times New Roman"/>
          <w:kern w:val="1"/>
          <w:sz w:val="26"/>
          <w:szCs w:val="26"/>
          <w:lang w:eastAsia="zh-CN" w:bidi="hi-IN"/>
        </w:rPr>
        <w:t xml:space="preserve"> </w:t>
      </w:r>
    </w:p>
    <w:p w14:paraId="1B1339DE" w14:textId="77777777" w:rsidR="00F43E43" w:rsidRDefault="00F43E43"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4B9FB704" w14:textId="77777777" w:rsidR="00F43E43" w:rsidRDefault="00F43E43"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F43E43">
        <w:rPr>
          <w:rFonts w:ascii="Times New Roman" w:eastAsia="Arial Unicode MS" w:hAnsi="Times New Roman" w:cs="Times New Roman"/>
          <w:kern w:val="1"/>
          <w:sz w:val="26"/>
          <w:szCs w:val="26"/>
          <w:lang w:eastAsia="zh-CN" w:bidi="hi-IN"/>
        </w:rPr>
        <w:t>Кожний співвласник (його представник), який взяв участь у голосуванні під час проведення зборів співвласників або письмового опитування, заповнює листок опитування та підписує його власноруч або шляхом накладення електронного підпису, що базується на кваліфікованому сертифікаті електронного підпису, із зазначенням результату голосування ("за" або "проти").</w:t>
      </w:r>
    </w:p>
    <w:p w14:paraId="493CE53A" w14:textId="77777777" w:rsidR="00191783" w:rsidRDefault="00191783"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A3272E">
        <w:rPr>
          <w:rFonts w:ascii="Times New Roman" w:eastAsia="Arial Unicode MS" w:hAnsi="Times New Roman" w:cs="Times New Roman"/>
          <w:color w:val="31849B" w:themeColor="accent5" w:themeShade="BF"/>
          <w:kern w:val="1"/>
          <w:sz w:val="26"/>
          <w:szCs w:val="26"/>
          <w:lang w:eastAsia="zh-CN" w:bidi="hi-IN"/>
        </w:rPr>
        <w:t>Листки опитування з питань розпорядження спільним майном багатоквартирного будинку є невід’ємною частиною протоколу зборів співвласників.</w:t>
      </w:r>
    </w:p>
    <w:p w14:paraId="4032B491" w14:textId="77777777" w:rsidR="00F43E43" w:rsidRDefault="00F43E43"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F43E43">
        <w:rPr>
          <w:rFonts w:ascii="Times New Roman" w:eastAsia="Arial Unicode MS" w:hAnsi="Times New Roman" w:cs="Times New Roman"/>
          <w:kern w:val="1"/>
          <w:sz w:val="26"/>
          <w:szCs w:val="26"/>
          <w:lang w:eastAsia="zh-CN" w:bidi="hi-IN"/>
        </w:rPr>
        <w:t>Листки опитування, створені у паперовій формі, пронумеровуються, прошнуровуються та зберігаються уповноваженою співвласниками особою.</w:t>
      </w:r>
    </w:p>
    <w:p w14:paraId="7445F7FD" w14:textId="77777777" w:rsidR="00CF08D1" w:rsidRDefault="00CF08D1"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r w:rsidRPr="00CF08D1">
        <w:rPr>
          <w:rFonts w:ascii="Times New Roman" w:eastAsia="Arial Unicode MS" w:hAnsi="Times New Roman" w:cs="Times New Roman"/>
          <w:kern w:val="1"/>
          <w:sz w:val="26"/>
          <w:szCs w:val="26"/>
          <w:lang w:eastAsia="zh-CN" w:bidi="hi-IN"/>
        </w:rPr>
        <w:t xml:space="preserve">Листки письмового опитування, </w:t>
      </w:r>
      <w:r w:rsidR="0067067F">
        <w:rPr>
          <w:rFonts w:ascii="Times New Roman" w:eastAsia="Arial Unicode MS" w:hAnsi="Times New Roman" w:cs="Times New Roman"/>
          <w:kern w:val="1"/>
          <w:sz w:val="26"/>
          <w:szCs w:val="26"/>
          <w:lang w:eastAsia="zh-CN" w:bidi="hi-IN"/>
        </w:rPr>
        <w:t xml:space="preserve">повинні бути </w:t>
      </w:r>
      <w:r w:rsidRPr="00CF08D1">
        <w:rPr>
          <w:rFonts w:ascii="Times New Roman" w:eastAsia="Arial Unicode MS" w:hAnsi="Times New Roman" w:cs="Times New Roman"/>
          <w:kern w:val="1"/>
          <w:sz w:val="26"/>
          <w:szCs w:val="26"/>
          <w:lang w:eastAsia="zh-CN" w:bidi="hi-IN"/>
        </w:rPr>
        <w:t xml:space="preserve">заповнені відповідно до вимог частини </w:t>
      </w:r>
      <w:r w:rsidR="0067067F">
        <w:rPr>
          <w:rFonts w:ascii="Times New Roman" w:eastAsia="Arial Unicode MS" w:hAnsi="Times New Roman" w:cs="Times New Roman"/>
          <w:kern w:val="1"/>
          <w:sz w:val="26"/>
          <w:szCs w:val="26"/>
          <w:lang w:eastAsia="zh-CN" w:bidi="hi-IN"/>
        </w:rPr>
        <w:t>двадцять другої</w:t>
      </w:r>
      <w:r w:rsidRPr="00CF08D1">
        <w:rPr>
          <w:rFonts w:ascii="Times New Roman" w:eastAsia="Arial Unicode MS" w:hAnsi="Times New Roman" w:cs="Times New Roman"/>
          <w:kern w:val="1"/>
          <w:sz w:val="26"/>
          <w:szCs w:val="26"/>
          <w:lang w:eastAsia="zh-CN" w:bidi="hi-IN"/>
        </w:rPr>
        <w:t xml:space="preserve"> статті 10 Закону України «Про особливості здійснення права власност</w:t>
      </w:r>
      <w:r w:rsidR="0067067F">
        <w:rPr>
          <w:rFonts w:ascii="Times New Roman" w:eastAsia="Arial Unicode MS" w:hAnsi="Times New Roman" w:cs="Times New Roman"/>
          <w:kern w:val="1"/>
          <w:sz w:val="26"/>
          <w:szCs w:val="26"/>
          <w:lang w:eastAsia="zh-CN" w:bidi="hi-IN"/>
        </w:rPr>
        <w:t>і у багатоквартирному будинку».</w:t>
      </w:r>
    </w:p>
    <w:p w14:paraId="3B479288" w14:textId="77777777" w:rsidR="0067067F" w:rsidRDefault="0067067F"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43CD3B5B" w14:textId="77777777" w:rsidR="0067067F" w:rsidRDefault="0067067F"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336AE4A1" w14:textId="77777777" w:rsidR="0067067F" w:rsidRDefault="0067067F"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26D1D4C6" w14:textId="77777777" w:rsidR="0067067F" w:rsidRDefault="0067067F" w:rsidP="00CF08D1">
      <w:pPr>
        <w:widowControl w:val="0"/>
        <w:suppressAutoHyphens/>
        <w:spacing w:after="0" w:line="240" w:lineRule="auto"/>
        <w:ind w:firstLine="709"/>
        <w:jc w:val="both"/>
        <w:rPr>
          <w:rFonts w:ascii="Times New Roman" w:eastAsia="Arial Unicode MS" w:hAnsi="Times New Roman" w:cs="Times New Roman"/>
          <w:kern w:val="1"/>
          <w:sz w:val="26"/>
          <w:szCs w:val="26"/>
          <w:lang w:eastAsia="zh-CN" w:bidi="hi-IN"/>
        </w:rPr>
      </w:pPr>
    </w:p>
    <w:p w14:paraId="5ADC7310" w14:textId="653E0A97" w:rsidR="0067067F" w:rsidRDefault="0067067F" w:rsidP="0067067F">
      <w:pPr>
        <w:widowControl w:val="0"/>
        <w:suppressAutoHyphens/>
        <w:spacing w:after="0" w:line="240" w:lineRule="auto"/>
        <w:jc w:val="both"/>
        <w:rPr>
          <w:rFonts w:ascii="Times New Roman" w:eastAsia="Arial Unicode MS" w:hAnsi="Times New Roman" w:cs="Times New Roman"/>
          <w:kern w:val="1"/>
          <w:sz w:val="26"/>
          <w:szCs w:val="26"/>
          <w:lang w:eastAsia="zh-CN" w:bidi="hi-IN"/>
        </w:rPr>
      </w:pPr>
      <w:r>
        <w:rPr>
          <w:rFonts w:ascii="Times New Roman" w:eastAsia="Arial Unicode MS" w:hAnsi="Times New Roman" w:cs="Times New Roman"/>
          <w:kern w:val="1"/>
          <w:sz w:val="26"/>
          <w:szCs w:val="26"/>
          <w:lang w:eastAsia="zh-CN" w:bidi="hi-IN"/>
        </w:rPr>
        <w:t xml:space="preserve">Голова установчих зборів        ______________________   </w:t>
      </w:r>
      <w:r w:rsidRPr="0067067F">
        <w:rPr>
          <w:rFonts w:ascii="Times New Roman" w:eastAsia="Arial Unicode MS" w:hAnsi="Times New Roman" w:cs="Times New Roman"/>
          <w:i/>
          <w:kern w:val="1"/>
          <w:sz w:val="26"/>
          <w:szCs w:val="26"/>
          <w:lang w:eastAsia="zh-CN" w:bidi="hi-IN"/>
        </w:rPr>
        <w:t xml:space="preserve">Прізвище, </w:t>
      </w:r>
      <w:r w:rsidR="003E31D1" w:rsidRPr="0067067F">
        <w:rPr>
          <w:rFonts w:ascii="Times New Roman" w:eastAsia="Arial Unicode MS" w:hAnsi="Times New Roman" w:cs="Times New Roman"/>
          <w:i/>
          <w:kern w:val="1"/>
          <w:sz w:val="26"/>
          <w:szCs w:val="26"/>
          <w:lang w:eastAsia="zh-CN" w:bidi="hi-IN"/>
        </w:rPr>
        <w:t>ім’я</w:t>
      </w:r>
      <w:r w:rsidRPr="0067067F">
        <w:rPr>
          <w:rFonts w:ascii="Times New Roman" w:eastAsia="Arial Unicode MS" w:hAnsi="Times New Roman" w:cs="Times New Roman"/>
          <w:i/>
          <w:kern w:val="1"/>
          <w:sz w:val="26"/>
          <w:szCs w:val="26"/>
          <w:lang w:eastAsia="zh-CN" w:bidi="hi-IN"/>
        </w:rPr>
        <w:t>, по батькові</w:t>
      </w:r>
    </w:p>
    <w:p w14:paraId="5637236C" w14:textId="77777777" w:rsidR="0067067F" w:rsidRPr="0067067F" w:rsidRDefault="0067067F" w:rsidP="0067067F">
      <w:pPr>
        <w:widowControl w:val="0"/>
        <w:suppressAutoHyphens/>
        <w:spacing w:after="0" w:line="240" w:lineRule="auto"/>
        <w:jc w:val="both"/>
        <w:rPr>
          <w:rFonts w:ascii="Liberation Serif" w:eastAsia="Arial Unicode MS" w:hAnsi="Liberation Serif" w:cs="Mangal"/>
          <w:kern w:val="1"/>
          <w:sz w:val="16"/>
          <w:szCs w:val="16"/>
          <w:lang w:eastAsia="zh-CN" w:bidi="hi-IN"/>
        </w:rPr>
      </w:pPr>
      <w:r>
        <w:rPr>
          <w:rFonts w:ascii="Times New Roman" w:eastAsia="Arial Unicode MS" w:hAnsi="Times New Roman" w:cs="Times New Roman"/>
          <w:kern w:val="1"/>
          <w:sz w:val="26"/>
          <w:szCs w:val="26"/>
          <w:lang w:eastAsia="zh-CN" w:bidi="hi-IN"/>
        </w:rPr>
        <w:t xml:space="preserve">                                       (</w:t>
      </w:r>
      <w:r>
        <w:rPr>
          <w:rFonts w:ascii="Times New Roman" w:eastAsia="Arial Unicode MS" w:hAnsi="Times New Roman" w:cs="Times New Roman"/>
          <w:kern w:val="1"/>
          <w:sz w:val="16"/>
          <w:szCs w:val="16"/>
          <w:lang w:eastAsia="zh-CN" w:bidi="hi-IN"/>
        </w:rPr>
        <w:t>підпис)</w:t>
      </w:r>
    </w:p>
    <w:sectPr w:rsidR="0067067F" w:rsidRPr="0067067F" w:rsidSect="00EB744E">
      <w:headerReference w:type="even" r:id="rId7"/>
      <w:headerReference w:type="default" r:id="rId8"/>
      <w:footerReference w:type="even" r:id="rId9"/>
      <w:footerReference w:type="default" r:id="rId10"/>
      <w:headerReference w:type="first" r:id="rId11"/>
      <w:footerReference w:type="first" r:id="rId12"/>
      <w:pgSz w:w="12240" w:h="15840"/>
      <w:pgMar w:top="426" w:right="850" w:bottom="426" w:left="1276"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99DD" w14:textId="77777777" w:rsidR="00EA310D" w:rsidRDefault="00EA310D">
      <w:pPr>
        <w:spacing w:after="0" w:line="240" w:lineRule="auto"/>
      </w:pPr>
      <w:r>
        <w:separator/>
      </w:r>
    </w:p>
  </w:endnote>
  <w:endnote w:type="continuationSeparator" w:id="0">
    <w:p w14:paraId="28AA8DD2" w14:textId="77777777" w:rsidR="00EA310D" w:rsidRDefault="00EA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Cambria"/>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0E1D" w14:textId="77777777" w:rsidR="00322EDB" w:rsidRDefault="00322E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11E3" w14:textId="77777777" w:rsidR="00322EDB" w:rsidRDefault="00322E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127F" w14:textId="77777777" w:rsidR="00322EDB" w:rsidRDefault="00322E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E702" w14:textId="77777777" w:rsidR="00EA310D" w:rsidRDefault="00EA310D">
      <w:pPr>
        <w:spacing w:after="0" w:line="240" w:lineRule="auto"/>
      </w:pPr>
      <w:r>
        <w:separator/>
      </w:r>
    </w:p>
  </w:footnote>
  <w:footnote w:type="continuationSeparator" w:id="0">
    <w:p w14:paraId="6890FBBB" w14:textId="77777777" w:rsidR="00EA310D" w:rsidRDefault="00EA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0CB2" w14:textId="77777777" w:rsidR="00322EDB" w:rsidRDefault="00322E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E958" w14:textId="77777777" w:rsidR="00322EDB" w:rsidRDefault="00322E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0B06" w14:textId="77777777" w:rsidR="00322EDB" w:rsidRDefault="00322E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08D"/>
    <w:multiLevelType w:val="multilevel"/>
    <w:tmpl w:val="24A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F25C3"/>
    <w:multiLevelType w:val="multilevel"/>
    <w:tmpl w:val="BB3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81E45"/>
    <w:multiLevelType w:val="multilevel"/>
    <w:tmpl w:val="075A8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A2164"/>
    <w:multiLevelType w:val="multilevel"/>
    <w:tmpl w:val="3FD4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041FC"/>
    <w:multiLevelType w:val="multilevel"/>
    <w:tmpl w:val="3042D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25924"/>
    <w:multiLevelType w:val="hybridMultilevel"/>
    <w:tmpl w:val="00C03BC2"/>
    <w:lvl w:ilvl="0" w:tplc="E4AADB2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684205A"/>
    <w:multiLevelType w:val="hybridMultilevel"/>
    <w:tmpl w:val="74C2D98C"/>
    <w:lvl w:ilvl="0" w:tplc="99061E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D3443B9"/>
    <w:multiLevelType w:val="hybridMultilevel"/>
    <w:tmpl w:val="1D886868"/>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15:restartNumberingAfterBreak="0">
    <w:nsid w:val="53A5366B"/>
    <w:multiLevelType w:val="hybridMultilevel"/>
    <w:tmpl w:val="B412A134"/>
    <w:lvl w:ilvl="0" w:tplc="04220005">
      <w:start w:val="1"/>
      <w:numFmt w:val="bullet"/>
      <w:lvlText w:val=""/>
      <w:lvlJc w:val="left"/>
      <w:pPr>
        <w:ind w:left="825" w:hanging="360"/>
      </w:pPr>
      <w:rPr>
        <w:rFonts w:ascii="Wingdings" w:hAnsi="Wingdings"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9" w15:restartNumberingAfterBreak="0">
    <w:nsid w:val="60835073"/>
    <w:multiLevelType w:val="multilevel"/>
    <w:tmpl w:val="188E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D1923"/>
    <w:multiLevelType w:val="multilevel"/>
    <w:tmpl w:val="12F4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BB1608"/>
    <w:multiLevelType w:val="multilevel"/>
    <w:tmpl w:val="D140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D7598"/>
    <w:multiLevelType w:val="multilevel"/>
    <w:tmpl w:val="1378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733993"/>
    <w:multiLevelType w:val="multilevel"/>
    <w:tmpl w:val="18EA5304"/>
    <w:lvl w:ilvl="0">
      <w:start w:val="1"/>
      <w:numFmt w:val="decimal"/>
      <w:suff w:val="nothing"/>
      <w:lvlText w:val=""/>
      <w:lvlJc w:val="left"/>
      <w:pPr>
        <w:ind w:left="432" w:hanging="432"/>
      </w:pPr>
      <w:rPr>
        <w:rFonts w:cs="Times New Roman"/>
      </w:rPr>
    </w:lvl>
    <w:lvl w:ilvl="1">
      <w:start w:val="1"/>
      <w:numFmt w:val="decimal"/>
      <w:suff w:val="nothing"/>
      <w:lvlText w:val=""/>
      <w:lvlJc w:val="left"/>
      <w:pPr>
        <w:ind w:left="576" w:hanging="576"/>
      </w:pPr>
      <w:rPr>
        <w:rFonts w:cs="Times New Roman"/>
      </w:rPr>
    </w:lvl>
    <w:lvl w:ilvl="2">
      <w:start w:val="1"/>
      <w:numFmt w:val="decimal"/>
      <w:suff w:val="nothing"/>
      <w:lvlText w:val=""/>
      <w:lvlJc w:val="left"/>
      <w:pPr>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num w:numId="1" w16cid:durableId="1183321088">
    <w:abstractNumId w:val="8"/>
  </w:num>
  <w:num w:numId="2" w16cid:durableId="1734815020">
    <w:abstractNumId w:val="2"/>
  </w:num>
  <w:num w:numId="3" w16cid:durableId="1630894196">
    <w:abstractNumId w:val="4"/>
  </w:num>
  <w:num w:numId="4" w16cid:durableId="688727157">
    <w:abstractNumId w:val="11"/>
  </w:num>
  <w:num w:numId="5" w16cid:durableId="322852196">
    <w:abstractNumId w:val="7"/>
  </w:num>
  <w:num w:numId="6" w16cid:durableId="271205158">
    <w:abstractNumId w:val="3"/>
  </w:num>
  <w:num w:numId="7" w16cid:durableId="1738550791">
    <w:abstractNumId w:val="13"/>
  </w:num>
  <w:num w:numId="8" w16cid:durableId="886573047">
    <w:abstractNumId w:val="9"/>
  </w:num>
  <w:num w:numId="9" w16cid:durableId="1757820424">
    <w:abstractNumId w:val="12"/>
  </w:num>
  <w:num w:numId="10" w16cid:durableId="1853296811">
    <w:abstractNumId w:val="10"/>
  </w:num>
  <w:num w:numId="11" w16cid:durableId="85810371">
    <w:abstractNumId w:val="0"/>
  </w:num>
  <w:num w:numId="12" w16cid:durableId="271789878">
    <w:abstractNumId w:val="1"/>
  </w:num>
  <w:num w:numId="13" w16cid:durableId="1213155688">
    <w:abstractNumId w:val="5"/>
  </w:num>
  <w:num w:numId="14" w16cid:durableId="784035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4A0"/>
    <w:rsid w:val="00054FEA"/>
    <w:rsid w:val="000D6FB7"/>
    <w:rsid w:val="000E7007"/>
    <w:rsid w:val="000F6900"/>
    <w:rsid w:val="0010234A"/>
    <w:rsid w:val="001129A9"/>
    <w:rsid w:val="00130E50"/>
    <w:rsid w:val="00140BBE"/>
    <w:rsid w:val="001575A7"/>
    <w:rsid w:val="00191783"/>
    <w:rsid w:val="0019234A"/>
    <w:rsid w:val="001A2081"/>
    <w:rsid w:val="001E3371"/>
    <w:rsid w:val="001F67F8"/>
    <w:rsid w:val="002007B3"/>
    <w:rsid w:val="00216056"/>
    <w:rsid w:val="0022074E"/>
    <w:rsid w:val="00221FCB"/>
    <w:rsid w:val="00241093"/>
    <w:rsid w:val="00250360"/>
    <w:rsid w:val="002561A4"/>
    <w:rsid w:val="00257911"/>
    <w:rsid w:val="002611B2"/>
    <w:rsid w:val="00271870"/>
    <w:rsid w:val="002F710F"/>
    <w:rsid w:val="003067FF"/>
    <w:rsid w:val="0031559C"/>
    <w:rsid w:val="00322EDB"/>
    <w:rsid w:val="00391C16"/>
    <w:rsid w:val="003C3734"/>
    <w:rsid w:val="003E31D1"/>
    <w:rsid w:val="003F4652"/>
    <w:rsid w:val="00410D32"/>
    <w:rsid w:val="004518DF"/>
    <w:rsid w:val="004A6595"/>
    <w:rsid w:val="004C3539"/>
    <w:rsid w:val="004D19EF"/>
    <w:rsid w:val="004D5F73"/>
    <w:rsid w:val="004E0C56"/>
    <w:rsid w:val="004F12B3"/>
    <w:rsid w:val="004F378C"/>
    <w:rsid w:val="00550533"/>
    <w:rsid w:val="00581E15"/>
    <w:rsid w:val="005D2B51"/>
    <w:rsid w:val="005E61F1"/>
    <w:rsid w:val="006158DF"/>
    <w:rsid w:val="00647AC3"/>
    <w:rsid w:val="00654F26"/>
    <w:rsid w:val="00654FC1"/>
    <w:rsid w:val="0067067F"/>
    <w:rsid w:val="006A4C79"/>
    <w:rsid w:val="006E3715"/>
    <w:rsid w:val="006E3762"/>
    <w:rsid w:val="007158A7"/>
    <w:rsid w:val="0077274A"/>
    <w:rsid w:val="007845A8"/>
    <w:rsid w:val="0078717A"/>
    <w:rsid w:val="007876A2"/>
    <w:rsid w:val="00793F60"/>
    <w:rsid w:val="007C2C7D"/>
    <w:rsid w:val="007E7D64"/>
    <w:rsid w:val="008021D6"/>
    <w:rsid w:val="00817478"/>
    <w:rsid w:val="00851ACC"/>
    <w:rsid w:val="00866D21"/>
    <w:rsid w:val="008905A6"/>
    <w:rsid w:val="008A2273"/>
    <w:rsid w:val="008B23E4"/>
    <w:rsid w:val="008E0F57"/>
    <w:rsid w:val="008E579D"/>
    <w:rsid w:val="008E7D3C"/>
    <w:rsid w:val="008F03CE"/>
    <w:rsid w:val="00907CE1"/>
    <w:rsid w:val="00996653"/>
    <w:rsid w:val="009C466B"/>
    <w:rsid w:val="009D6B42"/>
    <w:rsid w:val="009E5D99"/>
    <w:rsid w:val="009E77FD"/>
    <w:rsid w:val="00A216F5"/>
    <w:rsid w:val="00A23AF0"/>
    <w:rsid w:val="00A401BC"/>
    <w:rsid w:val="00A4083A"/>
    <w:rsid w:val="00A71065"/>
    <w:rsid w:val="00A771B3"/>
    <w:rsid w:val="00AC4751"/>
    <w:rsid w:val="00AE7294"/>
    <w:rsid w:val="00AF4FE7"/>
    <w:rsid w:val="00B33448"/>
    <w:rsid w:val="00B60D70"/>
    <w:rsid w:val="00B815F2"/>
    <w:rsid w:val="00B97C38"/>
    <w:rsid w:val="00BA1B64"/>
    <w:rsid w:val="00BA56F2"/>
    <w:rsid w:val="00BF6E77"/>
    <w:rsid w:val="00C10E29"/>
    <w:rsid w:val="00C17343"/>
    <w:rsid w:val="00C444A0"/>
    <w:rsid w:val="00CB6EEB"/>
    <w:rsid w:val="00CC3CFB"/>
    <w:rsid w:val="00CF08D1"/>
    <w:rsid w:val="00CF6F9C"/>
    <w:rsid w:val="00CF741B"/>
    <w:rsid w:val="00D13747"/>
    <w:rsid w:val="00D51408"/>
    <w:rsid w:val="00D62923"/>
    <w:rsid w:val="00D902AB"/>
    <w:rsid w:val="00D943D5"/>
    <w:rsid w:val="00DB0699"/>
    <w:rsid w:val="00DF707C"/>
    <w:rsid w:val="00E05559"/>
    <w:rsid w:val="00E45DDA"/>
    <w:rsid w:val="00E50007"/>
    <w:rsid w:val="00E50E5D"/>
    <w:rsid w:val="00EA310D"/>
    <w:rsid w:val="00EB744E"/>
    <w:rsid w:val="00F43E43"/>
    <w:rsid w:val="00F55A74"/>
    <w:rsid w:val="00F769B9"/>
    <w:rsid w:val="00F80BD5"/>
    <w:rsid w:val="00FC3125"/>
    <w:rsid w:val="00FC6311"/>
    <w:rsid w:val="00FD7155"/>
    <w:rsid w:val="00FE3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FD657"/>
  <w14:defaultImageDpi w14:val="0"/>
  <w15:docId w15:val="{437EE7C8-4F02-4C83-B536-3C86E963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3D5"/>
    <w:pPr>
      <w:ind w:left="720"/>
      <w:contextualSpacing/>
    </w:pPr>
  </w:style>
  <w:style w:type="character" w:styleId="a4">
    <w:name w:val="Hyperlink"/>
    <w:basedOn w:val="a0"/>
    <w:uiPriority w:val="99"/>
    <w:unhideWhenUsed/>
    <w:rsid w:val="009E77FD"/>
    <w:rPr>
      <w:color w:val="0000FF" w:themeColor="hyperlink"/>
      <w:u w:val="single"/>
    </w:rPr>
  </w:style>
  <w:style w:type="paragraph" w:styleId="a5">
    <w:name w:val="header"/>
    <w:basedOn w:val="a"/>
    <w:link w:val="a6"/>
    <w:uiPriority w:val="99"/>
    <w:unhideWhenUsed/>
    <w:rsid w:val="002611B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611B2"/>
  </w:style>
  <w:style w:type="paragraph" w:styleId="a7">
    <w:name w:val="footer"/>
    <w:basedOn w:val="a"/>
    <w:link w:val="a8"/>
    <w:uiPriority w:val="99"/>
    <w:unhideWhenUsed/>
    <w:rsid w:val="002611B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611B2"/>
  </w:style>
  <w:style w:type="character" w:styleId="a9">
    <w:name w:val="FollowedHyperlink"/>
    <w:basedOn w:val="a0"/>
    <w:uiPriority w:val="99"/>
    <w:semiHidden/>
    <w:unhideWhenUsed/>
    <w:rsid w:val="002561A4"/>
    <w:rPr>
      <w:color w:val="800080" w:themeColor="followedHyperlink"/>
      <w:u w:val="single"/>
    </w:rPr>
  </w:style>
  <w:style w:type="paragraph" w:styleId="aa">
    <w:name w:val="Title"/>
    <w:basedOn w:val="a"/>
    <w:next w:val="a"/>
    <w:link w:val="ab"/>
    <w:uiPriority w:val="10"/>
    <w:qFormat/>
    <w:rsid w:val="006E37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 Знак"/>
    <w:basedOn w:val="a0"/>
    <w:link w:val="aa"/>
    <w:uiPriority w:val="10"/>
    <w:rsid w:val="006E3715"/>
    <w:rPr>
      <w:rFonts w:asciiTheme="majorHAnsi" w:eastAsiaTheme="majorEastAsia" w:hAnsiTheme="majorHAnsi" w:cstheme="majorBidi"/>
      <w:color w:val="17365D" w:themeColor="text2" w:themeShade="BF"/>
      <w:spacing w:val="5"/>
      <w:kern w:val="28"/>
      <w:sz w:val="52"/>
      <w:szCs w:val="52"/>
    </w:rPr>
  </w:style>
  <w:style w:type="paragraph" w:customStyle="1" w:styleId="rvps2">
    <w:name w:val="rvps2"/>
    <w:basedOn w:val="a"/>
    <w:rsid w:val="006E371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6E3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816">
      <w:bodyDiv w:val="1"/>
      <w:marLeft w:val="0"/>
      <w:marRight w:val="0"/>
      <w:marTop w:val="0"/>
      <w:marBottom w:val="0"/>
      <w:divBdr>
        <w:top w:val="none" w:sz="0" w:space="0" w:color="auto"/>
        <w:left w:val="none" w:sz="0" w:space="0" w:color="auto"/>
        <w:bottom w:val="none" w:sz="0" w:space="0" w:color="auto"/>
        <w:right w:val="none" w:sz="0" w:space="0" w:color="auto"/>
      </w:divBdr>
    </w:div>
    <w:div w:id="77017538">
      <w:bodyDiv w:val="1"/>
      <w:marLeft w:val="0"/>
      <w:marRight w:val="0"/>
      <w:marTop w:val="0"/>
      <w:marBottom w:val="0"/>
      <w:divBdr>
        <w:top w:val="none" w:sz="0" w:space="0" w:color="auto"/>
        <w:left w:val="none" w:sz="0" w:space="0" w:color="auto"/>
        <w:bottom w:val="none" w:sz="0" w:space="0" w:color="auto"/>
        <w:right w:val="none" w:sz="0" w:space="0" w:color="auto"/>
      </w:divBdr>
    </w:div>
    <w:div w:id="371610467">
      <w:bodyDiv w:val="1"/>
      <w:marLeft w:val="0"/>
      <w:marRight w:val="0"/>
      <w:marTop w:val="0"/>
      <w:marBottom w:val="0"/>
      <w:divBdr>
        <w:top w:val="none" w:sz="0" w:space="0" w:color="auto"/>
        <w:left w:val="none" w:sz="0" w:space="0" w:color="auto"/>
        <w:bottom w:val="none" w:sz="0" w:space="0" w:color="auto"/>
        <w:right w:val="none" w:sz="0" w:space="0" w:color="auto"/>
      </w:divBdr>
    </w:div>
    <w:div w:id="405690660">
      <w:bodyDiv w:val="1"/>
      <w:marLeft w:val="0"/>
      <w:marRight w:val="0"/>
      <w:marTop w:val="0"/>
      <w:marBottom w:val="0"/>
      <w:divBdr>
        <w:top w:val="none" w:sz="0" w:space="0" w:color="auto"/>
        <w:left w:val="none" w:sz="0" w:space="0" w:color="auto"/>
        <w:bottom w:val="none" w:sz="0" w:space="0" w:color="auto"/>
        <w:right w:val="none" w:sz="0" w:space="0" w:color="auto"/>
      </w:divBdr>
    </w:div>
    <w:div w:id="627706468">
      <w:bodyDiv w:val="1"/>
      <w:marLeft w:val="0"/>
      <w:marRight w:val="0"/>
      <w:marTop w:val="0"/>
      <w:marBottom w:val="0"/>
      <w:divBdr>
        <w:top w:val="none" w:sz="0" w:space="0" w:color="auto"/>
        <w:left w:val="none" w:sz="0" w:space="0" w:color="auto"/>
        <w:bottom w:val="none" w:sz="0" w:space="0" w:color="auto"/>
        <w:right w:val="none" w:sz="0" w:space="0" w:color="auto"/>
      </w:divBdr>
    </w:div>
    <w:div w:id="1400130263">
      <w:bodyDiv w:val="1"/>
      <w:marLeft w:val="0"/>
      <w:marRight w:val="0"/>
      <w:marTop w:val="0"/>
      <w:marBottom w:val="0"/>
      <w:divBdr>
        <w:top w:val="none" w:sz="0" w:space="0" w:color="auto"/>
        <w:left w:val="none" w:sz="0" w:space="0" w:color="auto"/>
        <w:bottom w:val="none" w:sz="0" w:space="0" w:color="auto"/>
        <w:right w:val="none" w:sz="0" w:space="0" w:color="auto"/>
      </w:divBdr>
    </w:div>
    <w:div w:id="1496798643">
      <w:bodyDiv w:val="1"/>
      <w:marLeft w:val="0"/>
      <w:marRight w:val="0"/>
      <w:marTop w:val="0"/>
      <w:marBottom w:val="0"/>
      <w:divBdr>
        <w:top w:val="none" w:sz="0" w:space="0" w:color="auto"/>
        <w:left w:val="none" w:sz="0" w:space="0" w:color="auto"/>
        <w:bottom w:val="none" w:sz="0" w:space="0" w:color="auto"/>
        <w:right w:val="none" w:sz="0" w:space="0" w:color="auto"/>
      </w:divBdr>
    </w:div>
    <w:div w:id="1525552425">
      <w:bodyDiv w:val="1"/>
      <w:marLeft w:val="0"/>
      <w:marRight w:val="0"/>
      <w:marTop w:val="0"/>
      <w:marBottom w:val="0"/>
      <w:divBdr>
        <w:top w:val="none" w:sz="0" w:space="0" w:color="auto"/>
        <w:left w:val="none" w:sz="0" w:space="0" w:color="auto"/>
        <w:bottom w:val="none" w:sz="0" w:space="0" w:color="auto"/>
        <w:right w:val="none" w:sz="0" w:space="0" w:color="auto"/>
      </w:divBdr>
    </w:div>
    <w:div w:id="1944023470">
      <w:bodyDiv w:val="1"/>
      <w:marLeft w:val="0"/>
      <w:marRight w:val="0"/>
      <w:marTop w:val="0"/>
      <w:marBottom w:val="0"/>
      <w:divBdr>
        <w:top w:val="none" w:sz="0" w:space="0" w:color="auto"/>
        <w:left w:val="none" w:sz="0" w:space="0" w:color="auto"/>
        <w:bottom w:val="none" w:sz="0" w:space="0" w:color="auto"/>
        <w:right w:val="none" w:sz="0" w:space="0" w:color="auto"/>
      </w:divBdr>
    </w:div>
    <w:div w:id="20484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3270</Words>
  <Characters>1865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Молл Хеппі</cp:lastModifiedBy>
  <cp:revision>12</cp:revision>
  <cp:lastPrinted>2023-12-06T12:55:00Z</cp:lastPrinted>
  <dcterms:created xsi:type="dcterms:W3CDTF">2023-11-29T08:02:00Z</dcterms:created>
  <dcterms:modified xsi:type="dcterms:W3CDTF">2023-12-11T08:10:00Z</dcterms:modified>
</cp:coreProperties>
</file>